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198"/>
        <w:gridCol w:w="816"/>
        <w:gridCol w:w="1171"/>
        <w:gridCol w:w="1171"/>
        <w:gridCol w:w="236"/>
        <w:gridCol w:w="6"/>
        <w:gridCol w:w="1387"/>
        <w:gridCol w:w="1220"/>
        <w:gridCol w:w="1424"/>
        <w:gridCol w:w="1425"/>
        <w:gridCol w:w="19"/>
      </w:tblGrid>
      <w:tr w:rsidR="00C122CE" w:rsidRPr="00C122CE" w:rsidTr="00C122CE">
        <w:trPr>
          <w:trHeight w:val="193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122CE" w:rsidRPr="00C122CE" w:rsidRDefault="00C122CE" w:rsidP="00C122CE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  <w:r w:rsidRPr="00C122CE">
              <w:rPr>
                <w:sz w:val="16"/>
                <w:szCs w:val="16"/>
              </w:rPr>
              <w:t>**NOTE:</w:t>
            </w:r>
          </w:p>
        </w:tc>
        <w:tc>
          <w:tcPr>
            <w:tcW w:w="887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C122CE" w:rsidRPr="00C122CE" w:rsidRDefault="00C122CE" w:rsidP="00C122CE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  <w:r w:rsidRPr="00C122CE">
              <w:rPr>
                <w:sz w:val="16"/>
                <w:szCs w:val="16"/>
              </w:rPr>
              <w:t>1. Torque bolts as per the order designated on the drawing</w:t>
            </w:r>
          </w:p>
        </w:tc>
      </w:tr>
      <w:tr w:rsidR="00C122CE" w:rsidRPr="00C122CE" w:rsidTr="00C122CE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87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C122CE" w:rsidRPr="00C122CE" w:rsidRDefault="00C122CE" w:rsidP="00C122CE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  <w:r w:rsidRPr="00C122CE">
              <w:rPr>
                <w:sz w:val="16"/>
                <w:szCs w:val="16"/>
              </w:rPr>
              <w:t>2. Sets are to be tensioned in the order of 50%, 75% then 100% of the torque requirement</w:t>
            </w:r>
          </w:p>
        </w:tc>
      </w:tr>
      <w:tr w:rsidR="00C122CE" w:rsidRPr="00C122CE" w:rsidTr="00C122CE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87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C122CE" w:rsidRPr="00C122CE" w:rsidRDefault="00C122CE" w:rsidP="00C122CE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  <w:r w:rsidRPr="00C122CE">
              <w:rPr>
                <w:sz w:val="16"/>
                <w:szCs w:val="16"/>
              </w:rPr>
              <w:t xml:space="preserve">3. Calibration sheets for all tooling used in the tensioning process must be attached to this sheet   </w:t>
            </w:r>
          </w:p>
        </w:tc>
      </w:tr>
      <w:tr w:rsidR="00C122CE" w:rsidRPr="00C122CE" w:rsidTr="00C122CE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8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  <w:r w:rsidRPr="00C122CE">
              <w:rPr>
                <w:sz w:val="16"/>
                <w:szCs w:val="16"/>
              </w:rPr>
              <w:t>4. Confirmation of torque setting from client attached</w:t>
            </w:r>
          </w:p>
        </w:tc>
      </w:tr>
      <w:tr w:rsidR="00C122CE" w:rsidTr="00C122CE">
        <w:trPr>
          <w:gridAfter w:val="1"/>
          <w:wAfter w:w="19" w:type="dxa"/>
        </w:trPr>
        <w:tc>
          <w:tcPr>
            <w:tcW w:w="4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C122CE" w:rsidRPr="00C122CE" w:rsidRDefault="00C122CE">
            <w:pPr>
              <w:jc w:val="center"/>
              <w:rPr>
                <w:rFonts w:cs="Arial"/>
                <w:b/>
              </w:rPr>
            </w:pPr>
            <w:r w:rsidRPr="00C122CE">
              <w:rPr>
                <w:rFonts w:cs="Arial"/>
                <w:b/>
              </w:rPr>
              <w:t>TORQUE SIGN- OFF</w:t>
            </w:r>
          </w:p>
        </w:tc>
        <w:tc>
          <w:tcPr>
            <w:tcW w:w="5698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22CE" w:rsidRDefault="00C122CE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     </w:t>
            </w:r>
          </w:p>
          <w:p w:rsidR="00C122CE" w:rsidRDefault="00C122CE">
            <w:pPr>
              <w:rPr>
                <w:rFonts w:cs="Arial"/>
              </w:rPr>
            </w:pPr>
          </w:p>
          <w:p w:rsidR="00C122CE" w:rsidRDefault="00C122CE">
            <w:pPr>
              <w:rPr>
                <w:rFonts w:cs="Arial"/>
              </w:rPr>
            </w:pPr>
          </w:p>
          <w:p w:rsidR="00C122CE" w:rsidRDefault="00C122CE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    </w:t>
            </w:r>
            <w:r>
              <w:rPr>
                <w:rFonts w:cs="Arial"/>
                <w:noProof/>
                <w:lang w:eastAsia="en-AU"/>
              </w:rPr>
              <w:drawing>
                <wp:inline distT="0" distB="0" distL="0" distR="0">
                  <wp:extent cx="2286000" cy="2047875"/>
                  <wp:effectExtent l="0" t="0" r="0" b="9525"/>
                  <wp:docPr id="2" name="Picture 2" descr="Torque-Sequence-4-bo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orque-Sequence-4-bo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</w:rPr>
              <w:t xml:space="preserve">        </w:t>
            </w:r>
          </w:p>
        </w:tc>
      </w:tr>
      <w:tr w:rsidR="00C122CE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EC6836" w:rsidRDefault="00C122CE" w:rsidP="00C122CE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  <w:bookmarkStart w:id="0" w:name="_GoBack" w:colFirst="0" w:colLast="3"/>
            <w:r w:rsidRPr="00EC6836">
              <w:rPr>
                <w:rFonts w:cs="Arial"/>
                <w:b/>
                <w:sz w:val="16"/>
                <w:szCs w:val="16"/>
              </w:rPr>
              <w:t>Bolt No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EC6836" w:rsidRDefault="00C122CE" w:rsidP="00C122CE">
            <w:pPr>
              <w:spacing w:before="58" w:after="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C6836">
              <w:rPr>
                <w:rFonts w:cs="Arial"/>
                <w:b/>
                <w:sz w:val="16"/>
                <w:szCs w:val="16"/>
              </w:rPr>
              <w:t>50%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EC6836" w:rsidRDefault="00C122CE" w:rsidP="00C122CE">
            <w:pPr>
              <w:spacing w:before="58" w:after="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C6836">
              <w:rPr>
                <w:rFonts w:cs="Arial"/>
                <w:b/>
                <w:sz w:val="16"/>
                <w:szCs w:val="16"/>
              </w:rPr>
              <w:t>75%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EC6836" w:rsidRDefault="00C122CE" w:rsidP="00C122CE">
            <w:pPr>
              <w:spacing w:before="58" w:after="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C6836">
              <w:rPr>
                <w:rFonts w:cs="Arial"/>
                <w:b/>
                <w:sz w:val="16"/>
                <w:szCs w:val="16"/>
              </w:rPr>
              <w:t>100%</w:t>
            </w:r>
          </w:p>
        </w:tc>
        <w:tc>
          <w:tcPr>
            <w:tcW w:w="56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CE" w:rsidRPr="00C122CE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C122CE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EC6836" w:rsidRDefault="00C122CE" w:rsidP="00C122CE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C6836">
              <w:rPr>
                <w:rFonts w:cs="Arial"/>
                <w:sz w:val="16"/>
                <w:szCs w:val="16"/>
              </w:rPr>
              <w:t>1</w:t>
            </w:r>
          </w:p>
        </w:tc>
        <w:sdt>
          <w:sdtPr>
            <w:rPr>
              <w:rFonts w:cs="Arial"/>
              <w:sz w:val="16"/>
              <w:szCs w:val="16"/>
            </w:rPr>
            <w:id w:val="-411701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EC6836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EC683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512727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EC6836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EC683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CE" w:rsidRPr="00EC6836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CE" w:rsidRPr="00C122CE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C122CE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EC6836" w:rsidRDefault="00C122CE" w:rsidP="00C122CE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C6836">
              <w:rPr>
                <w:rFonts w:cs="Arial"/>
                <w:sz w:val="16"/>
                <w:szCs w:val="16"/>
              </w:rPr>
              <w:t>2</w:t>
            </w:r>
          </w:p>
        </w:tc>
        <w:sdt>
          <w:sdtPr>
            <w:rPr>
              <w:rFonts w:cs="Arial"/>
              <w:sz w:val="16"/>
              <w:szCs w:val="16"/>
            </w:rPr>
            <w:id w:val="222947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EC6836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EC683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356885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EC6836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EC683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CE" w:rsidRPr="00EC6836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CE" w:rsidRPr="00C122CE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C122CE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EC6836" w:rsidRDefault="00C122CE" w:rsidP="00C122CE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C6836">
              <w:rPr>
                <w:rFonts w:cs="Arial"/>
                <w:sz w:val="16"/>
                <w:szCs w:val="16"/>
              </w:rPr>
              <w:t>3</w:t>
            </w:r>
          </w:p>
        </w:tc>
        <w:sdt>
          <w:sdtPr>
            <w:rPr>
              <w:rFonts w:cs="Arial"/>
              <w:sz w:val="16"/>
              <w:szCs w:val="16"/>
            </w:rPr>
            <w:id w:val="1605683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EC6836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EC683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270311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EC6836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EC683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CE" w:rsidRPr="00EC6836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CE" w:rsidRPr="00C122CE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C122CE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EC6836" w:rsidRDefault="00C122CE" w:rsidP="00C122CE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C6836">
              <w:rPr>
                <w:rFonts w:cs="Arial"/>
                <w:sz w:val="16"/>
                <w:szCs w:val="16"/>
              </w:rPr>
              <w:t>4</w:t>
            </w:r>
          </w:p>
        </w:tc>
        <w:sdt>
          <w:sdtPr>
            <w:rPr>
              <w:rFonts w:cs="Arial"/>
              <w:sz w:val="16"/>
              <w:szCs w:val="16"/>
            </w:rPr>
            <w:id w:val="883292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EC6836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EC683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656194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EC6836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EC683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CE" w:rsidRPr="00EC6836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CE" w:rsidRPr="00C122CE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C122CE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22CE" w:rsidRPr="00EC6836" w:rsidRDefault="00C122CE" w:rsidP="00C122CE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22CE" w:rsidRPr="00EC6836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22CE" w:rsidRPr="00EC6836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22CE" w:rsidRPr="00EC6836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122CE" w:rsidRPr="00C122CE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C122CE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EC6836" w:rsidRDefault="00C122CE" w:rsidP="00C122CE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EC6836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EC6836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EC6836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22CE" w:rsidRPr="00C122CE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C122CE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EC6836" w:rsidRDefault="00C122CE" w:rsidP="00C122CE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EC6836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EC6836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EC6836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22CE" w:rsidRPr="00C122CE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C122CE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EC6836" w:rsidRDefault="00C122CE" w:rsidP="00C122CE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EC6836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EC6836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EC6836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22CE" w:rsidRPr="00C122CE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C122CE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EC6836" w:rsidRDefault="00C122CE" w:rsidP="00C122CE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EC6836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EC6836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EC6836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22CE" w:rsidRPr="00C122CE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C122CE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EC6836" w:rsidRDefault="00C122CE" w:rsidP="00C122CE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EC6836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EC6836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EC6836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22CE" w:rsidRPr="00C122CE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C122CE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EC6836" w:rsidRDefault="00C122CE" w:rsidP="00C122CE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EC6836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EC6836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EC6836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22CE" w:rsidRPr="00C122CE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C122CE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EC6836" w:rsidRDefault="00C122CE" w:rsidP="00C122CE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EC6836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EC6836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EC6836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22CE" w:rsidRPr="00C122CE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bookmarkEnd w:id="0"/>
      <w:tr w:rsidR="00C122CE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22CE" w:rsidRPr="00C122CE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C122CE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22CE" w:rsidRPr="00C122CE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C122CE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22CE" w:rsidRPr="00C122CE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C122CE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22CE" w:rsidRPr="00C122CE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C122CE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22CE" w:rsidRPr="00C122CE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C122CE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22CE" w:rsidRPr="00C122CE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C122CE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CA6DAC" w:rsidRDefault="00C122CE" w:rsidP="00C122CE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  <w:r w:rsidRPr="00CA6DAC">
              <w:rPr>
                <w:rFonts w:cs="Arial"/>
                <w:b/>
                <w:sz w:val="16"/>
                <w:szCs w:val="16"/>
              </w:rPr>
              <w:t>Torque 100%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CA6DAC" w:rsidRDefault="00C122CE" w:rsidP="00C122CE">
            <w:pPr>
              <w:spacing w:before="58" w:after="0" w:line="276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CA6DAC">
              <w:rPr>
                <w:rFonts w:cs="Arial"/>
                <w:b/>
                <w:sz w:val="16"/>
                <w:szCs w:val="16"/>
              </w:rPr>
              <w:t>Nm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CA6DAC" w:rsidRDefault="00C122CE" w:rsidP="00C122CE">
            <w:pPr>
              <w:spacing w:before="58" w:after="0" w:line="276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CA6DAC">
              <w:rPr>
                <w:rFonts w:cs="Arial"/>
                <w:b/>
                <w:sz w:val="16"/>
                <w:szCs w:val="16"/>
              </w:rPr>
              <w:t>Bolt Size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CE" w:rsidRPr="00CA6DAC" w:rsidRDefault="00C122CE" w:rsidP="00C122CE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C122CE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CA6DAC" w:rsidRDefault="00C122CE" w:rsidP="00C122CE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  <w:r w:rsidRPr="00CA6DAC">
              <w:rPr>
                <w:rFonts w:cs="Arial"/>
                <w:b/>
                <w:sz w:val="16"/>
                <w:szCs w:val="16"/>
              </w:rPr>
              <w:t>Torque 75%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CA6DAC" w:rsidRDefault="00C122CE" w:rsidP="00C122CE">
            <w:pPr>
              <w:spacing w:before="58" w:after="0" w:line="276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CA6DAC">
              <w:rPr>
                <w:rFonts w:cs="Arial"/>
                <w:b/>
                <w:sz w:val="16"/>
                <w:szCs w:val="16"/>
              </w:rPr>
              <w:t>Nm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CA6DAC" w:rsidRDefault="00C122CE" w:rsidP="00C122CE">
            <w:pPr>
              <w:spacing w:before="58" w:after="0" w:line="276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CA6DAC">
              <w:rPr>
                <w:rFonts w:cs="Arial"/>
                <w:b/>
                <w:sz w:val="16"/>
                <w:szCs w:val="16"/>
              </w:rPr>
              <w:t>Bolt Grade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CE" w:rsidRPr="00CA6DAC" w:rsidRDefault="00C122CE" w:rsidP="00C122CE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C122CE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CA6DAC" w:rsidRDefault="00C122CE" w:rsidP="00C122CE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  <w:r w:rsidRPr="00CA6DAC">
              <w:rPr>
                <w:rFonts w:cs="Arial"/>
                <w:b/>
                <w:sz w:val="16"/>
                <w:szCs w:val="16"/>
              </w:rPr>
              <w:t>Torque 50%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CA6DAC" w:rsidRDefault="00C122CE" w:rsidP="00C122CE">
            <w:pPr>
              <w:spacing w:before="58" w:after="0" w:line="276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CA6DAC">
              <w:rPr>
                <w:rFonts w:cs="Arial"/>
                <w:b/>
                <w:sz w:val="16"/>
                <w:szCs w:val="16"/>
              </w:rPr>
              <w:t>Nm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122CE" w:rsidRPr="00CA6DAC" w:rsidRDefault="00C122CE" w:rsidP="00C122CE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22CE" w:rsidRPr="00CA6DAC" w:rsidRDefault="00C122CE" w:rsidP="00C122CE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C122CE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122CE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</w:tr>
      <w:tr w:rsidR="00C122CE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122CE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</w:tr>
      <w:tr w:rsidR="00C122CE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</w:tr>
      <w:tr w:rsidR="00C122CE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</w:tr>
      <w:tr w:rsidR="00C122CE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</w:tr>
      <w:tr w:rsidR="00C122CE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</w:tr>
      <w:tr w:rsidR="00C122CE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</w:tr>
      <w:tr w:rsidR="00C122CE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</w:tr>
      <w:tr w:rsidR="00C122CE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</w:tr>
      <w:tr w:rsidR="00C122CE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</w:tr>
    </w:tbl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472842" w:rsidTr="00FD6E9B">
        <w:tc>
          <w:tcPr>
            <w:tcW w:w="9964" w:type="dxa"/>
          </w:tcPr>
          <w:p w:rsidR="00BC641B" w:rsidRDefault="00472842" w:rsidP="00FD6E9B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136170" w:rsidRPr="00B53A25" w:rsidRDefault="00136170" w:rsidP="00FD6E9B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472842" w:rsidRPr="00484C51" w:rsidRDefault="00472842" w:rsidP="00472842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472842" w:rsidTr="00FD6E9B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472842" w:rsidRDefault="00472842" w:rsidP="00FD6E9B">
            <w:pPr>
              <w:rPr>
                <w:sz w:val="16"/>
                <w:szCs w:val="16"/>
              </w:rPr>
            </w:pPr>
          </w:p>
          <w:p w:rsidR="00472842" w:rsidRPr="00CE07C0" w:rsidRDefault="00472842" w:rsidP="00FD6E9B">
            <w:pPr>
              <w:rPr>
                <w:sz w:val="16"/>
                <w:szCs w:val="16"/>
              </w:rPr>
            </w:pPr>
          </w:p>
        </w:tc>
      </w:tr>
      <w:tr w:rsidR="00472842" w:rsidTr="00FD6E9B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226909" w:rsidRDefault="00226909">
      <w:pPr>
        <w:spacing w:after="200" w:line="276" w:lineRule="auto"/>
        <w:jc w:val="left"/>
        <w:rPr>
          <w:sz w:val="16"/>
          <w:szCs w:val="16"/>
        </w:rPr>
      </w:pPr>
    </w:p>
    <w:sectPr w:rsidR="00226909" w:rsidSect="006830D8">
      <w:headerReference w:type="default" r:id="rId9"/>
      <w:footerReference w:type="default" r:id="rId10"/>
      <w:footerReference w:type="first" r:id="rId11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7D7" w:rsidRDefault="009D77D7" w:rsidP="00910A03">
      <w:pPr>
        <w:spacing w:after="0" w:line="240" w:lineRule="auto"/>
      </w:pPr>
      <w:r>
        <w:separator/>
      </w:r>
    </w:p>
    <w:p w:rsidR="009D77D7" w:rsidRDefault="009D77D7"/>
  </w:endnote>
  <w:endnote w:type="continuationSeparator" w:id="0">
    <w:p w:rsidR="009D77D7" w:rsidRDefault="009D77D7" w:rsidP="00910A03">
      <w:pPr>
        <w:spacing w:after="0" w:line="240" w:lineRule="auto"/>
      </w:pPr>
      <w:r>
        <w:continuationSeparator/>
      </w:r>
    </w:p>
    <w:p w:rsidR="009D77D7" w:rsidRDefault="009D77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7D7" w:rsidRDefault="009D77D7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EC6836">
      <w:rPr>
        <w:noProof/>
      </w:rPr>
      <w:t>1</w:t>
    </w:r>
    <w:r w:rsidRPr="00DA475B">
      <w:fldChar w:fldCharType="end"/>
    </w:r>
    <w:r w:rsidRPr="00DA475B">
      <w:t xml:space="preserve"> of </w:t>
    </w:r>
    <w:r w:rsidR="00EC6836">
      <w:fldChar w:fldCharType="begin"/>
    </w:r>
    <w:r w:rsidR="00EC6836">
      <w:instrText xml:space="preserve"> NUMPAGES  \* Arabic  \* MERGEFORMAT </w:instrText>
    </w:r>
    <w:r w:rsidR="00EC6836">
      <w:fldChar w:fldCharType="separate"/>
    </w:r>
    <w:r w:rsidR="00EC6836">
      <w:rPr>
        <w:noProof/>
      </w:rPr>
      <w:t>1</w:t>
    </w:r>
    <w:r w:rsidR="00EC6836"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 w:rsidR="00983305">
      <w:t>QU-ITR-0301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9D77D7" w:rsidRPr="00FA32FD" w:rsidRDefault="009D77D7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9D77D7" w:rsidRPr="00FF0CAA" w:rsidRDefault="009D77D7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9D77D7" w:rsidRDefault="009D77D7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7D7" w:rsidRDefault="009D77D7" w:rsidP="00910A03">
      <w:pPr>
        <w:spacing w:after="0" w:line="240" w:lineRule="auto"/>
      </w:pPr>
      <w:r>
        <w:separator/>
      </w:r>
    </w:p>
    <w:p w:rsidR="009D77D7" w:rsidRDefault="009D77D7"/>
  </w:footnote>
  <w:footnote w:type="continuationSeparator" w:id="0">
    <w:p w:rsidR="009D77D7" w:rsidRDefault="009D77D7" w:rsidP="00910A03">
      <w:pPr>
        <w:spacing w:after="0" w:line="240" w:lineRule="auto"/>
      </w:pPr>
      <w:r>
        <w:continuationSeparator/>
      </w:r>
    </w:p>
    <w:p w:rsidR="009D77D7" w:rsidRDefault="009D77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7D7" w:rsidRDefault="009D77D7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9D77D7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9D77D7" w:rsidRPr="009D77D7" w:rsidRDefault="00BC0C9C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FLANGE TORQUE SHEET – 4 BOLT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9D77D7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9D77D7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FC3CEC" w:rsidRDefault="009D77D7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Default="009D77D7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FC3CEC" w:rsidRDefault="009D77D7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9D77D7" w:rsidRPr="007721C6" w:rsidRDefault="009D77D7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371E3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3092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3305"/>
    <w:rsid w:val="0098426A"/>
    <w:rsid w:val="009A063B"/>
    <w:rsid w:val="009A189C"/>
    <w:rsid w:val="009A291B"/>
    <w:rsid w:val="009A5F5F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09BD"/>
    <w:rsid w:val="00BB127D"/>
    <w:rsid w:val="00BB753F"/>
    <w:rsid w:val="00BC0C9C"/>
    <w:rsid w:val="00BC1C81"/>
    <w:rsid w:val="00BC5234"/>
    <w:rsid w:val="00BC61E7"/>
    <w:rsid w:val="00BC641B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2E46"/>
    <w:rsid w:val="00C049F4"/>
    <w:rsid w:val="00C06570"/>
    <w:rsid w:val="00C122CE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A6DAC"/>
    <w:rsid w:val="00CB3806"/>
    <w:rsid w:val="00CC4C83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C6836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0F561-A02E-4573-9CCD-59BCFBE5A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88</cp:revision>
  <cp:lastPrinted>2018-09-11T00:15:00Z</cp:lastPrinted>
  <dcterms:created xsi:type="dcterms:W3CDTF">2018-09-10T06:19:00Z</dcterms:created>
  <dcterms:modified xsi:type="dcterms:W3CDTF">2018-09-13T08:49:00Z</dcterms:modified>
</cp:coreProperties>
</file>