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5E1C99" w:rsidRPr="005E1C99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5E1C99" w:rsidRPr="005E1C99" w:rsidRDefault="005E1C99" w:rsidP="005E1C9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1C99" w:rsidRPr="005E1C99" w:rsidTr="00F71393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5E1C99" w:rsidRPr="005E1C99" w:rsidRDefault="005E1C99" w:rsidP="005E1C9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1C99" w:rsidRPr="005E1C99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5E1C99" w:rsidRPr="005E1C99" w:rsidRDefault="005E1C99" w:rsidP="005E1C9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5E1C99" w:rsidRPr="005E1C99" w:rsidRDefault="005E1C99" w:rsidP="005E1C9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5E1C99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5E1C9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E1C99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5E1C9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E1C99" w:rsidRPr="005E1C99" w:rsidRDefault="005E1C99" w:rsidP="005E1C9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5E1C99" w:rsidRPr="005E1C99" w:rsidRDefault="005E1C99" w:rsidP="005E1C9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1C99" w:rsidRPr="005E1C99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:rsidR="005E1C99" w:rsidRPr="005E1C99" w:rsidRDefault="005E1C99" w:rsidP="005E1C9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5E1C99" w:rsidRPr="005E1C99" w:rsidRDefault="005E1C99" w:rsidP="005E1C9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1C99" w:rsidRPr="005E1C99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5E1C99" w:rsidRPr="005E1C99" w:rsidRDefault="005E1C99" w:rsidP="005E1C9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5E1C99" w:rsidRPr="005E1C99" w:rsidRDefault="005E1C99" w:rsidP="005E1C9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1C99" w:rsidRPr="005E1C99" w:rsidRDefault="005E1C99" w:rsidP="005E1C9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5E1C99" w:rsidRPr="005E1C99" w:rsidRDefault="005E1C99" w:rsidP="005E1C9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E1C99" w:rsidRPr="005E1C99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5E1C99" w:rsidRPr="005E1C99" w:rsidRDefault="005E1C99" w:rsidP="005E1C9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5E1C99" w:rsidRPr="005E1C99" w:rsidRDefault="005E1C99" w:rsidP="005E1C9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5E1C99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5E1C9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8055BB" w:rsidRPr="005E1C99" w:rsidRDefault="008055BB" w:rsidP="005138C0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738"/>
        <w:gridCol w:w="779"/>
        <w:gridCol w:w="779"/>
        <w:gridCol w:w="779"/>
      </w:tblGrid>
      <w:tr w:rsidR="006057D5" w:rsidRPr="005E1C99" w:rsidTr="008E240A">
        <w:trPr>
          <w:trHeight w:val="377"/>
          <w:tblHeader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:rsidR="006057D5" w:rsidRPr="005E1C99" w:rsidRDefault="006057D5" w:rsidP="00AC6AEC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1C99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38" w:type="dxa"/>
            <w:shd w:val="clear" w:color="auto" w:fill="F2F2F2" w:themeFill="background1" w:themeFillShade="F2"/>
            <w:vAlign w:val="center"/>
          </w:tcPr>
          <w:p w:rsidR="006057D5" w:rsidRPr="005E1C99" w:rsidRDefault="006057D5" w:rsidP="00AC6AEC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1C99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:rsidR="006057D5" w:rsidRPr="005E1C99" w:rsidRDefault="006057D5" w:rsidP="00AC6AEC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1C99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:rsidR="006057D5" w:rsidRPr="005E1C99" w:rsidRDefault="006057D5" w:rsidP="00AC6AEC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1C99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:rsidR="006057D5" w:rsidRPr="005E1C99" w:rsidRDefault="006057D5" w:rsidP="00AC6AEC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1C99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852A39" w:rsidP="008E240A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Confirm</w:t>
            </w:r>
            <w:r w:rsidR="008E240A">
              <w:rPr>
                <w:rFonts w:ascii="Arial" w:hAnsi="Arial" w:cs="Arial"/>
                <w:sz w:val="18"/>
                <w:szCs w:val="18"/>
              </w:rPr>
              <w:t xml:space="preserve"> instrument</w:t>
            </w:r>
            <w:r w:rsidR="003603F0" w:rsidRPr="005E1C99">
              <w:rPr>
                <w:rFonts w:ascii="Arial" w:hAnsi="Arial" w:cs="Arial"/>
                <w:sz w:val="18"/>
                <w:szCs w:val="18"/>
              </w:rPr>
              <w:t xml:space="preserve"> has a tag attached in accordance with project specifications. Tag should not be obstructed and easily readable.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852A39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E240A">
              <w:rPr>
                <w:rFonts w:ascii="Arial" w:hAnsi="Arial" w:cs="Arial"/>
                <w:sz w:val="18"/>
                <w:szCs w:val="18"/>
              </w:rPr>
              <w:t>the instrument</w:t>
            </w:r>
            <w:r w:rsidR="003603F0" w:rsidRPr="005E1C99">
              <w:rPr>
                <w:rFonts w:ascii="Arial" w:hAnsi="Arial" w:cs="Arial"/>
                <w:sz w:val="18"/>
                <w:szCs w:val="18"/>
              </w:rPr>
              <w:t xml:space="preserve"> is installed according to supplier and project requirements</w:t>
            </w:r>
            <w:r w:rsidR="008E240A">
              <w:rPr>
                <w:rFonts w:ascii="Arial" w:hAnsi="Arial" w:cs="Arial"/>
                <w:sz w:val="18"/>
                <w:szCs w:val="18"/>
              </w:rPr>
              <w:t xml:space="preserve"> as per SS-J003</w:t>
            </w:r>
            <w:r w:rsidR="005138C0" w:rsidRPr="005E1C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3603F0" w:rsidP="005138C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Confirm all gaskets a</w:t>
            </w:r>
            <w:r w:rsidR="008E240A">
              <w:rPr>
                <w:rFonts w:ascii="Arial" w:hAnsi="Arial" w:cs="Arial"/>
                <w:sz w:val="18"/>
                <w:szCs w:val="18"/>
              </w:rPr>
              <w:t>re as per project requirements/</w:t>
            </w:r>
            <w:r w:rsidRPr="005E1C99">
              <w:rPr>
                <w:rFonts w:ascii="Arial" w:hAnsi="Arial" w:cs="Arial"/>
                <w:sz w:val="18"/>
                <w:szCs w:val="18"/>
              </w:rPr>
              <w:t>specifications</w:t>
            </w:r>
            <w:r w:rsidR="008E240A">
              <w:rPr>
                <w:rFonts w:ascii="Arial" w:hAnsi="Arial" w:cs="Arial"/>
                <w:sz w:val="18"/>
                <w:szCs w:val="18"/>
              </w:rPr>
              <w:t xml:space="preserve"> as per SS-M120 and </w:t>
            </w:r>
            <w:r w:rsidR="008E240A" w:rsidRPr="008E240A">
              <w:rPr>
                <w:rFonts w:ascii="Arial" w:hAnsi="Arial" w:cs="Arial"/>
                <w:sz w:val="18"/>
                <w:szCs w:val="18"/>
              </w:rPr>
              <w:t>RVS-0000-SPE-P-002</w:t>
            </w:r>
            <w:r w:rsidR="005138C0" w:rsidRPr="005E1C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40A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8E240A" w:rsidRPr="005E1C99" w:rsidRDefault="008E240A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8E240A" w:rsidRPr="005E1C99" w:rsidRDefault="008E240A" w:rsidP="008E240A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8E240A">
              <w:rPr>
                <w:rFonts w:ascii="Arial" w:hAnsi="Arial" w:cs="Arial"/>
                <w:sz w:val="18"/>
                <w:szCs w:val="18"/>
              </w:rPr>
              <w:t>Confirm flange bolts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installed meet specification as per SS-M120 and </w:t>
            </w:r>
            <w:r w:rsidRPr="008E240A">
              <w:rPr>
                <w:rFonts w:ascii="Arial" w:hAnsi="Arial" w:cs="Arial"/>
                <w:sz w:val="18"/>
                <w:szCs w:val="18"/>
              </w:rPr>
              <w:t>RVS-0000-SPE-P-002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8E240A" w:rsidRPr="005E1C99" w:rsidRDefault="008E240A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E240A" w:rsidRPr="005E1C99" w:rsidRDefault="008E240A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8E240A" w:rsidRPr="005E1C99" w:rsidRDefault="008E240A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852A39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 xml:space="preserve">Confirm flange </w:t>
            </w:r>
            <w:r w:rsidR="003603F0" w:rsidRPr="005E1C99">
              <w:rPr>
                <w:rFonts w:ascii="Arial" w:hAnsi="Arial" w:cs="Arial"/>
                <w:sz w:val="18"/>
                <w:szCs w:val="18"/>
              </w:rPr>
              <w:t>bolts tightened/torqued according to project specifications</w:t>
            </w:r>
            <w:r w:rsidR="005138C0" w:rsidRPr="005E1C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852A39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E240A">
              <w:rPr>
                <w:rFonts w:ascii="Arial" w:hAnsi="Arial" w:cs="Arial"/>
                <w:sz w:val="18"/>
                <w:szCs w:val="18"/>
              </w:rPr>
              <w:t>the instrument</w:t>
            </w:r>
            <w:r w:rsidR="003603F0" w:rsidRPr="005E1C99">
              <w:rPr>
                <w:rFonts w:ascii="Arial" w:hAnsi="Arial" w:cs="Arial"/>
                <w:sz w:val="18"/>
                <w:szCs w:val="18"/>
              </w:rPr>
              <w:t xml:space="preserve"> can be removed for service</w:t>
            </w:r>
            <w:r w:rsidR="005138C0" w:rsidRPr="005E1C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852A39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 xml:space="preserve">Confirm direction </w:t>
            </w:r>
            <w:r w:rsidR="003603F0" w:rsidRPr="005E1C99">
              <w:rPr>
                <w:rFonts w:ascii="Arial" w:hAnsi="Arial" w:cs="Arial"/>
                <w:sz w:val="18"/>
                <w:szCs w:val="18"/>
              </w:rPr>
              <w:t>of flow (if applicable)</w:t>
            </w:r>
            <w:r w:rsidR="005138C0" w:rsidRPr="005E1C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3603F0" w:rsidP="004B4B4B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 xml:space="preserve">Confirm condition of </w:t>
            </w:r>
            <w:r w:rsidR="004B4B4B">
              <w:rPr>
                <w:rFonts w:ascii="Arial" w:hAnsi="Arial" w:cs="Arial"/>
                <w:sz w:val="18"/>
                <w:szCs w:val="18"/>
              </w:rPr>
              <w:t>instrument and ensure it</w:t>
            </w:r>
            <w:r w:rsidRPr="005E1C99">
              <w:rPr>
                <w:rFonts w:ascii="Arial" w:hAnsi="Arial" w:cs="Arial"/>
                <w:sz w:val="18"/>
                <w:szCs w:val="18"/>
              </w:rPr>
              <w:t xml:space="preserve"> is free of damage.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852A39" w:rsidP="00852A39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 xml:space="preserve">Confirm pipe </w:t>
            </w:r>
            <w:r w:rsidR="003603F0" w:rsidRPr="005E1C99">
              <w:rPr>
                <w:rFonts w:ascii="Arial" w:hAnsi="Arial" w:cs="Arial"/>
                <w:sz w:val="18"/>
                <w:szCs w:val="18"/>
              </w:rPr>
              <w:t>strain checked – all flange/ nozzle connections to be aligned and stress free</w:t>
            </w:r>
            <w:r w:rsidR="005138C0" w:rsidRPr="005E1C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852A39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603F0" w:rsidRPr="005E1C99">
              <w:rPr>
                <w:rFonts w:ascii="Arial" w:hAnsi="Arial" w:cs="Arial"/>
                <w:sz w:val="18"/>
                <w:szCs w:val="18"/>
              </w:rPr>
              <w:t xml:space="preserve">provision is made for locking </w:t>
            </w:r>
            <w:r w:rsidR="008E240A">
              <w:rPr>
                <w:rFonts w:ascii="Arial" w:hAnsi="Arial" w:cs="Arial"/>
                <w:sz w:val="18"/>
                <w:szCs w:val="18"/>
              </w:rPr>
              <w:t xml:space="preserve">the feed source </w:t>
            </w:r>
            <w:r w:rsidR="003603F0" w:rsidRPr="005E1C99">
              <w:rPr>
                <w:rFonts w:ascii="Arial" w:hAnsi="Arial" w:cs="Arial"/>
                <w:sz w:val="18"/>
                <w:szCs w:val="18"/>
              </w:rPr>
              <w:t>open/shut where required</w:t>
            </w:r>
            <w:r w:rsidR="005138C0" w:rsidRPr="005E1C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8E240A" w:rsidP="005138C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instrument</w:t>
            </w:r>
            <w:r w:rsidR="003603F0" w:rsidRPr="005E1C99">
              <w:rPr>
                <w:rFonts w:ascii="Arial" w:hAnsi="Arial" w:cs="Arial"/>
                <w:sz w:val="18"/>
                <w:szCs w:val="18"/>
              </w:rPr>
              <w:t xml:space="preserve"> has been correctly installed, sealed and secured onto valve. Ensure all bolts and gaskets are of correct specification (if applicable)</w:t>
            </w:r>
            <w:r w:rsidR="005138C0" w:rsidRPr="005E1C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3603F0" w:rsidP="008E240A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 xml:space="preserve">Confirm safe access to </w:t>
            </w:r>
            <w:r w:rsidR="008E240A">
              <w:rPr>
                <w:rFonts w:ascii="Arial" w:hAnsi="Arial" w:cs="Arial"/>
                <w:sz w:val="18"/>
                <w:szCs w:val="18"/>
              </w:rPr>
              <w:t>instrument</w:t>
            </w:r>
            <w:r w:rsidRPr="005E1C99">
              <w:rPr>
                <w:rFonts w:ascii="Arial" w:hAnsi="Arial" w:cs="Arial"/>
                <w:sz w:val="18"/>
                <w:szCs w:val="18"/>
              </w:rPr>
              <w:t>, that any ladders, platforms, stairways, and walkways required to access are installed</w:t>
            </w:r>
            <w:r w:rsidR="008E240A">
              <w:rPr>
                <w:rFonts w:ascii="Arial" w:hAnsi="Arial" w:cs="Arial"/>
                <w:sz w:val="18"/>
                <w:szCs w:val="18"/>
              </w:rPr>
              <w:t xml:space="preserve"> and instrument does not impede access ways</w:t>
            </w:r>
            <w:r w:rsidR="005138C0" w:rsidRPr="005E1C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852A39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603F0" w:rsidRPr="005E1C99">
              <w:rPr>
                <w:rFonts w:ascii="Arial" w:hAnsi="Arial" w:cs="Arial"/>
                <w:sz w:val="18"/>
                <w:szCs w:val="18"/>
              </w:rPr>
              <w:t>painting</w:t>
            </w:r>
            <w:r w:rsidR="008E240A">
              <w:rPr>
                <w:rFonts w:ascii="Arial" w:hAnsi="Arial" w:cs="Arial"/>
                <w:sz w:val="18"/>
                <w:szCs w:val="18"/>
              </w:rPr>
              <w:t>/touch up</w:t>
            </w:r>
            <w:r w:rsidR="003603F0" w:rsidRPr="005E1C99">
              <w:rPr>
                <w:rFonts w:ascii="Arial" w:hAnsi="Arial" w:cs="Arial"/>
                <w:sz w:val="18"/>
                <w:szCs w:val="18"/>
              </w:rPr>
              <w:t xml:space="preserve"> is complete and in accordance with project specifications</w:t>
            </w:r>
            <w:r w:rsidR="005138C0" w:rsidRPr="005E1C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3603F0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Confirm earth-bonding is in accordance with project specification requirements</w:t>
            </w:r>
            <w:r w:rsidR="005138C0" w:rsidRPr="005E1C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E240A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5E1C99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5E1C99" w:rsidRDefault="00852A39" w:rsidP="005138C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Confirm insulation</w:t>
            </w:r>
            <w:r w:rsidR="003603F0" w:rsidRPr="005E1C99">
              <w:rPr>
                <w:rFonts w:ascii="Arial" w:hAnsi="Arial" w:cs="Arial"/>
                <w:sz w:val="18"/>
                <w:szCs w:val="18"/>
              </w:rPr>
              <w:t>/ lagging is of correct type and fitted correctly as per specs (</w:t>
            </w:r>
            <w:r w:rsidR="005138C0" w:rsidRPr="005E1C99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3603F0" w:rsidRPr="005E1C99">
              <w:rPr>
                <w:rFonts w:ascii="Arial" w:hAnsi="Arial" w:cs="Arial"/>
                <w:sz w:val="18"/>
                <w:szCs w:val="18"/>
              </w:rPr>
              <w:t>required)</w:t>
            </w:r>
            <w:r w:rsidR="005138C0" w:rsidRPr="005E1C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5E1C99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55BB" w:rsidRPr="005E1C99" w:rsidRDefault="008055BB" w:rsidP="00ED530A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163"/>
        <w:gridCol w:w="1082"/>
        <w:gridCol w:w="2704"/>
        <w:gridCol w:w="1082"/>
        <w:gridCol w:w="2374"/>
      </w:tblGrid>
      <w:tr w:rsidR="008055BB" w:rsidRPr="005E1C99" w:rsidTr="005E1C99">
        <w:trPr>
          <w:trHeight w:val="632"/>
        </w:trPr>
        <w:tc>
          <w:tcPr>
            <w:tcW w:w="10723" w:type="dxa"/>
            <w:gridSpan w:val="6"/>
            <w:shd w:val="clear" w:color="auto" w:fill="F2F2F2" w:themeFill="background1" w:themeFillShade="F2"/>
            <w:vAlign w:val="center"/>
            <w:hideMark/>
          </w:tcPr>
          <w:p w:rsidR="00E5598A" w:rsidRPr="005E1C99" w:rsidRDefault="00E5598A" w:rsidP="00E5598A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1C99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8055BB" w:rsidRPr="005E1C99" w:rsidRDefault="00E5598A" w:rsidP="005138C0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1C9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5E1C99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5138C0" w:rsidRPr="005E1C99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5E1C99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5E1C9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8055BB" w:rsidRPr="005E1C99" w:rsidTr="005E1C99">
        <w:trPr>
          <w:trHeight w:val="5326"/>
        </w:trPr>
        <w:tc>
          <w:tcPr>
            <w:tcW w:w="10723" w:type="dxa"/>
            <w:gridSpan w:val="6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B" w:rsidRPr="005E1C99" w:rsidTr="005E1C99">
        <w:trPr>
          <w:trHeight w:val="397"/>
        </w:trPr>
        <w:tc>
          <w:tcPr>
            <w:tcW w:w="10723" w:type="dxa"/>
            <w:gridSpan w:val="6"/>
            <w:shd w:val="clear" w:color="auto" w:fill="F2F2F2" w:themeFill="background1" w:themeFillShade="F2"/>
            <w:vAlign w:val="center"/>
            <w:hideMark/>
          </w:tcPr>
          <w:p w:rsidR="008055BB" w:rsidRPr="005E1C99" w:rsidRDefault="008055BB" w:rsidP="005138C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1C99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8055BB" w:rsidRPr="005E1C99" w:rsidTr="005E1C99">
        <w:trPr>
          <w:trHeight w:val="69"/>
        </w:trPr>
        <w:tc>
          <w:tcPr>
            <w:tcW w:w="10723" w:type="dxa"/>
            <w:gridSpan w:val="6"/>
            <w:vAlign w:val="center"/>
            <w:hideMark/>
          </w:tcPr>
          <w:p w:rsidR="008055BB" w:rsidRPr="005E1C99" w:rsidRDefault="008055BB" w:rsidP="005138C0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8055BB" w:rsidRPr="005E1C99" w:rsidTr="005E1C99">
        <w:trPr>
          <w:trHeight w:val="340"/>
        </w:trPr>
        <w:tc>
          <w:tcPr>
            <w:tcW w:w="3515" w:type="dxa"/>
            <w:gridSpan w:val="2"/>
            <w:vAlign w:val="center"/>
            <w:hideMark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1C99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1C99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40" w:type="dxa"/>
            <w:gridSpan w:val="2"/>
            <w:vAlign w:val="center"/>
          </w:tcPr>
          <w:p w:rsidR="008055BB" w:rsidRPr="005E1C99" w:rsidRDefault="005E1C99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1C99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8055BB" w:rsidRPr="005E1C99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8055BB" w:rsidRPr="005E1C99" w:rsidTr="005E1C99">
        <w:trPr>
          <w:trHeight w:val="567"/>
        </w:trPr>
        <w:tc>
          <w:tcPr>
            <w:tcW w:w="1362" w:type="dxa"/>
            <w:vAlign w:val="center"/>
            <w:hideMark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6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B" w:rsidRPr="005E1C99" w:rsidTr="005E1C99">
        <w:trPr>
          <w:trHeight w:val="567"/>
        </w:trPr>
        <w:tc>
          <w:tcPr>
            <w:tcW w:w="1362" w:type="dxa"/>
            <w:vAlign w:val="center"/>
            <w:hideMark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6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B" w:rsidRPr="005E1C99" w:rsidTr="005E1C99">
        <w:trPr>
          <w:trHeight w:val="567"/>
        </w:trPr>
        <w:tc>
          <w:tcPr>
            <w:tcW w:w="1362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5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6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B" w:rsidRPr="005E1C99" w:rsidTr="005E1C99">
        <w:trPr>
          <w:trHeight w:val="567"/>
        </w:trPr>
        <w:tc>
          <w:tcPr>
            <w:tcW w:w="1362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6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55BB" w:rsidRPr="005E1C99" w:rsidRDefault="008055BB" w:rsidP="00ED530A">
      <w:pPr>
        <w:spacing w:after="0"/>
        <w:rPr>
          <w:rFonts w:ascii="Arial" w:hAnsi="Arial" w:cs="Arial"/>
          <w:sz w:val="18"/>
          <w:szCs w:val="18"/>
        </w:rPr>
      </w:pPr>
    </w:p>
    <w:sectPr w:rsidR="008055BB" w:rsidRPr="005E1C99" w:rsidSect="00F71393">
      <w:headerReference w:type="default" r:id="rId7"/>
      <w:footerReference w:type="default" r:id="rId8"/>
      <w:pgSz w:w="11907" w:h="16839"/>
      <w:pgMar w:top="720" w:right="386" w:bottom="720" w:left="553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2B" w:rsidRDefault="00AC572B" w:rsidP="005016DD">
      <w:pPr>
        <w:spacing w:after="0"/>
      </w:pPr>
      <w:r>
        <w:separator/>
      </w:r>
    </w:p>
  </w:endnote>
  <w:endnote w:type="continuationSeparator" w:id="0">
    <w:p w:rsidR="00AC572B" w:rsidRDefault="00AC572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393" w:rsidRDefault="00F71393" w:rsidP="00F7139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F71393" w:rsidRDefault="00F71393" w:rsidP="00F71393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F71393" w:rsidRDefault="002C3DFB" w:rsidP="00F71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2B" w:rsidRDefault="00AC572B" w:rsidP="005016DD">
      <w:pPr>
        <w:spacing w:after="0"/>
      </w:pPr>
      <w:r>
        <w:separator/>
      </w:r>
    </w:p>
  </w:footnote>
  <w:footnote w:type="continuationSeparator" w:id="0">
    <w:p w:rsidR="00AC572B" w:rsidRDefault="00AC572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CC1D50" w:rsidRPr="00812151" w:rsidTr="002347F5">
      <w:trPr>
        <w:trHeight w:val="1415"/>
      </w:trPr>
      <w:tc>
        <w:tcPr>
          <w:tcW w:w="1747" w:type="dxa"/>
          <w:shd w:val="clear" w:color="auto" w:fill="auto"/>
        </w:tcPr>
        <w:p w:rsidR="00CC1D50" w:rsidRPr="006A44B4" w:rsidRDefault="00CC1D50" w:rsidP="00CC1D50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CC1D50" w:rsidRPr="00F866AA" w:rsidRDefault="00CC1D50" w:rsidP="00CC1D5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CC1D50" w:rsidRDefault="00CC1D50" w:rsidP="00CC1D5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CC1D50" w:rsidRPr="004139B2" w:rsidRDefault="00CC1D50" w:rsidP="00CC1D5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CC1D50" w:rsidRPr="005E1C99" w:rsidRDefault="00CC1D50" w:rsidP="00CC1D5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:rsidR="00CC1D50" w:rsidRPr="005E1C99" w:rsidRDefault="00CC1D50" w:rsidP="00CC1D50">
          <w:pPr>
            <w:spacing w:after="0" w:line="240" w:lineRule="atLeast"/>
            <w:ind w:left="851" w:hanging="851"/>
            <w:rPr>
              <w:b/>
              <w:noProof/>
              <w:sz w:val="24"/>
              <w:szCs w:val="24"/>
            </w:rPr>
          </w:pPr>
          <w:r w:rsidRPr="005E1C99">
            <w:rPr>
              <w:b/>
              <w:noProof/>
              <w:sz w:val="24"/>
              <w:szCs w:val="24"/>
            </w:rPr>
            <w:fldChar w:fldCharType="begin"/>
          </w:r>
          <w:r w:rsidRPr="005E1C99">
            <w:rPr>
              <w:b/>
              <w:noProof/>
              <w:sz w:val="24"/>
              <w:szCs w:val="24"/>
            </w:rPr>
            <w:instrText xml:space="preserve"> MERGEFIELD Image:QRCode </w:instrText>
          </w:r>
          <w:r w:rsidRPr="005E1C99">
            <w:rPr>
              <w:b/>
              <w:noProof/>
              <w:sz w:val="24"/>
              <w:szCs w:val="24"/>
            </w:rPr>
            <w:fldChar w:fldCharType="separate"/>
          </w:r>
          <w:r w:rsidRPr="005E1C99">
            <w:rPr>
              <w:b/>
              <w:noProof/>
              <w:sz w:val="24"/>
              <w:szCs w:val="24"/>
            </w:rPr>
            <w:t>«Image:QRCode»</w:t>
          </w:r>
          <w:r w:rsidRPr="005E1C99">
            <w:rPr>
              <w:b/>
              <w:noProof/>
              <w:sz w:val="24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FB26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nxFfc2AAAAAgBAAAPAAAAZHJzL2Rvd25yZXYueG1sTE/RTsMwDHxH4h8iI/HGHCbBoDSdEBIS&#10;gicGH5A1blPROFWTtWVfjyce4Mk+3+l8V26X0KuJxtRFNnC90qCI6+g6bg18fjxf3YFK2bKzfWQy&#10;8E0JttX5WWkLF2d+p2mXWyUmnAprwOc8FIip9hRsWsWBWLgmjsFmgWOLbrSzmIce11rfYrAdywdv&#10;B3ryVH/tDsFA07iX6W043h/xNU+zbtB3CY25vFgeH0BlWvKfGE7xJTpUkmkfD+yS6gXfiFDGWhqd&#10;aL3ZyLb/vWBV4v8C1Q8AAAD//wMAUEsBAi0AFAAGAAgAAAAhALaDOJL+AAAA4QEAABMAAAAAAAAA&#10;AAAAAAAAAAAAAFtDb250ZW50X1R5cGVzXS54bWxQSwECLQAUAAYACAAAACEAOP0h/9YAAACUAQAA&#10;CwAAAAAAAAAAAAAAAAAvAQAAX3JlbHMvLnJlbHNQSwECLQAUAAYACAAAACEAeXEaQbkCAAC+BQAA&#10;DgAAAAAAAAAAAAAAAAAuAgAAZHJzL2Uyb0RvYy54bWxQSwECLQAUAAYACAAAACEA58RX3NgAAAAI&#10;AQAADwAAAAAAAAAAAAAAAAATBQAAZHJzL2Rvd25yZXYueG1sUEsFBgAAAAAEAAQA8wAAABgGAAAA&#10;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86FE1"/>
    <w:rsid w:val="000952DA"/>
    <w:rsid w:val="000C6C82"/>
    <w:rsid w:val="000E12FB"/>
    <w:rsid w:val="000E1D3F"/>
    <w:rsid w:val="000F6630"/>
    <w:rsid w:val="001104B9"/>
    <w:rsid w:val="001171AF"/>
    <w:rsid w:val="001650CC"/>
    <w:rsid w:val="00177C73"/>
    <w:rsid w:val="00183D3E"/>
    <w:rsid w:val="0021373D"/>
    <w:rsid w:val="0022359E"/>
    <w:rsid w:val="00252D92"/>
    <w:rsid w:val="00272985"/>
    <w:rsid w:val="0027623A"/>
    <w:rsid w:val="002807D0"/>
    <w:rsid w:val="002C249B"/>
    <w:rsid w:val="002C3DFB"/>
    <w:rsid w:val="002C6C22"/>
    <w:rsid w:val="002E65B4"/>
    <w:rsid w:val="002F604B"/>
    <w:rsid w:val="002F62AE"/>
    <w:rsid w:val="00323A4A"/>
    <w:rsid w:val="00334C29"/>
    <w:rsid w:val="003603F0"/>
    <w:rsid w:val="0036405F"/>
    <w:rsid w:val="0037527F"/>
    <w:rsid w:val="00380E62"/>
    <w:rsid w:val="003A63FD"/>
    <w:rsid w:val="003B341E"/>
    <w:rsid w:val="0045605A"/>
    <w:rsid w:val="00487E7A"/>
    <w:rsid w:val="00493BCA"/>
    <w:rsid w:val="004B4B4B"/>
    <w:rsid w:val="004E1B07"/>
    <w:rsid w:val="004E3788"/>
    <w:rsid w:val="005016DD"/>
    <w:rsid w:val="005138C0"/>
    <w:rsid w:val="005452ED"/>
    <w:rsid w:val="0057268A"/>
    <w:rsid w:val="00574BE1"/>
    <w:rsid w:val="00593EA6"/>
    <w:rsid w:val="005A7BD8"/>
    <w:rsid w:val="005D4764"/>
    <w:rsid w:val="005E1C99"/>
    <w:rsid w:val="005E3B7A"/>
    <w:rsid w:val="005E3BE9"/>
    <w:rsid w:val="005E579E"/>
    <w:rsid w:val="006017B0"/>
    <w:rsid w:val="006057D5"/>
    <w:rsid w:val="00621F8A"/>
    <w:rsid w:val="00646634"/>
    <w:rsid w:val="00672703"/>
    <w:rsid w:val="006829FF"/>
    <w:rsid w:val="00693C73"/>
    <w:rsid w:val="006A5E62"/>
    <w:rsid w:val="006C03D5"/>
    <w:rsid w:val="006E3516"/>
    <w:rsid w:val="00705B01"/>
    <w:rsid w:val="00776CF9"/>
    <w:rsid w:val="00790BAB"/>
    <w:rsid w:val="007A4A6F"/>
    <w:rsid w:val="007B6157"/>
    <w:rsid w:val="008055BB"/>
    <w:rsid w:val="0082219D"/>
    <w:rsid w:val="00847594"/>
    <w:rsid w:val="00847E65"/>
    <w:rsid w:val="00852A39"/>
    <w:rsid w:val="0087403C"/>
    <w:rsid w:val="008903C6"/>
    <w:rsid w:val="008A4B0D"/>
    <w:rsid w:val="008E240A"/>
    <w:rsid w:val="00905A63"/>
    <w:rsid w:val="00943C70"/>
    <w:rsid w:val="00953C59"/>
    <w:rsid w:val="00972813"/>
    <w:rsid w:val="00980CF9"/>
    <w:rsid w:val="00993587"/>
    <w:rsid w:val="009B13AA"/>
    <w:rsid w:val="009B2E7E"/>
    <w:rsid w:val="00A042E4"/>
    <w:rsid w:val="00A405F1"/>
    <w:rsid w:val="00A531C8"/>
    <w:rsid w:val="00A60204"/>
    <w:rsid w:val="00AA192B"/>
    <w:rsid w:val="00AB62FB"/>
    <w:rsid w:val="00AC572B"/>
    <w:rsid w:val="00AE1988"/>
    <w:rsid w:val="00AF0952"/>
    <w:rsid w:val="00B333D0"/>
    <w:rsid w:val="00B67ABA"/>
    <w:rsid w:val="00B67B74"/>
    <w:rsid w:val="00B7485D"/>
    <w:rsid w:val="00B824C9"/>
    <w:rsid w:val="00B87161"/>
    <w:rsid w:val="00BB17B1"/>
    <w:rsid w:val="00BD341B"/>
    <w:rsid w:val="00BD4CED"/>
    <w:rsid w:val="00BF23F1"/>
    <w:rsid w:val="00C06F7A"/>
    <w:rsid w:val="00C27871"/>
    <w:rsid w:val="00C30D4D"/>
    <w:rsid w:val="00C31B45"/>
    <w:rsid w:val="00C404D0"/>
    <w:rsid w:val="00C4623B"/>
    <w:rsid w:val="00CA544D"/>
    <w:rsid w:val="00CC1D50"/>
    <w:rsid w:val="00CE1A01"/>
    <w:rsid w:val="00CE2D50"/>
    <w:rsid w:val="00CF0A60"/>
    <w:rsid w:val="00CF5F4A"/>
    <w:rsid w:val="00D138B6"/>
    <w:rsid w:val="00D15758"/>
    <w:rsid w:val="00D22810"/>
    <w:rsid w:val="00D4467A"/>
    <w:rsid w:val="00D55C91"/>
    <w:rsid w:val="00D60565"/>
    <w:rsid w:val="00D92744"/>
    <w:rsid w:val="00D94845"/>
    <w:rsid w:val="00DB169F"/>
    <w:rsid w:val="00DB479E"/>
    <w:rsid w:val="00DE3470"/>
    <w:rsid w:val="00E134C2"/>
    <w:rsid w:val="00E5384D"/>
    <w:rsid w:val="00E5598A"/>
    <w:rsid w:val="00E656E5"/>
    <w:rsid w:val="00E81E88"/>
    <w:rsid w:val="00E823E0"/>
    <w:rsid w:val="00EA47C7"/>
    <w:rsid w:val="00EC5048"/>
    <w:rsid w:val="00ED11C1"/>
    <w:rsid w:val="00ED530A"/>
    <w:rsid w:val="00EF0D0E"/>
    <w:rsid w:val="00F2444D"/>
    <w:rsid w:val="00F32496"/>
    <w:rsid w:val="00F50580"/>
    <w:rsid w:val="00F63E3A"/>
    <w:rsid w:val="00F70CC5"/>
    <w:rsid w:val="00F71393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E54D9080-3651-4777-95BD-96680F02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AED13EB0-A7B8-4282-81A8-9D2436379F01}"/>
</file>

<file path=customXml/itemProps2.xml><?xml version="1.0" encoding="utf-8"?>
<ds:datastoreItem xmlns:ds="http://schemas.openxmlformats.org/officeDocument/2006/customXml" ds:itemID="{AB3E995A-9D7E-475D-B026-7447EA403EE7}"/>
</file>

<file path=customXml/itemProps3.xml><?xml version="1.0" encoding="utf-8"?>
<ds:datastoreItem xmlns:ds="http://schemas.openxmlformats.org/officeDocument/2006/customXml" ds:itemID="{DFD16DE1-BE6F-4F9E-887D-A1546855F2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6</cp:revision>
  <dcterms:created xsi:type="dcterms:W3CDTF">2020-01-16T05:45:00Z</dcterms:created>
  <dcterms:modified xsi:type="dcterms:W3CDTF">2020-03-10T05:36:00Z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