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2568"/>
        <w:gridCol w:w="5070"/>
        <w:gridCol w:w="1134"/>
        <w:gridCol w:w="142"/>
        <w:gridCol w:w="1859"/>
      </w:tblGrid>
      <w:tr w:rsidR="00CE0564" w:rsidRPr="00CE0564" w:rsidTr="00CE0564">
        <w:trPr>
          <w:trHeight w:hRule="exact" w:val="340"/>
        </w:trPr>
        <w:tc>
          <w:tcPr>
            <w:tcW w:w="10773" w:type="dxa"/>
            <w:gridSpan w:val="5"/>
            <w:tcBorders>
              <w:top w:val="single" w:sz="12" w:space="0" w:color="BFBFBF"/>
              <w:left w:val="single" w:sz="12" w:space="0" w:color="BFBFBF"/>
              <w:bottom w:val="single" w:sz="4" w:space="0" w:color="BFBFBF"/>
              <w:right w:val="single" w:sz="12"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 xml:space="preserve">Tag No. </w:t>
            </w:r>
            <w:r w:rsidRPr="00CE0564">
              <w:rPr>
                <w:rFonts w:ascii="Arial" w:hAnsi="Arial" w:cs="Arial"/>
                <w:b/>
                <w:sz w:val="18"/>
                <w:szCs w:val="18"/>
                <w:lang w:val="en-US"/>
              </w:rPr>
              <w:fldChar w:fldCharType="begin"/>
            </w:r>
            <w:r w:rsidRPr="00CE0564">
              <w:rPr>
                <w:rFonts w:ascii="Arial" w:hAnsi="Arial" w:cs="Arial"/>
                <w:b/>
                <w:sz w:val="18"/>
                <w:szCs w:val="18"/>
                <w:lang w:val="en-US"/>
              </w:rPr>
              <w:instrText xml:space="preserve"> MERGEFIELD Name </w:instrText>
            </w:r>
            <w:r w:rsidRPr="00CE0564">
              <w:rPr>
                <w:rFonts w:ascii="Arial" w:hAnsi="Arial" w:cs="Arial"/>
                <w:b/>
                <w:sz w:val="18"/>
                <w:szCs w:val="18"/>
                <w:lang w:val="en-US"/>
              </w:rPr>
              <w:fldChar w:fldCharType="separate"/>
            </w:r>
            <w:r w:rsidRPr="00CE0564">
              <w:rPr>
                <w:rFonts w:ascii="Arial" w:hAnsi="Arial" w:cs="Arial"/>
                <w:b/>
                <w:sz w:val="18"/>
                <w:szCs w:val="18"/>
                <w:lang w:val="en-US"/>
              </w:rPr>
              <w:t>«Name»</w:t>
            </w:r>
            <w:r w:rsidRPr="00CE0564">
              <w:rPr>
                <w:rFonts w:ascii="Arial" w:hAnsi="Arial" w:cs="Arial"/>
                <w:b/>
                <w:sz w:val="18"/>
                <w:szCs w:val="18"/>
              </w:rPr>
              <w:fldChar w:fldCharType="end"/>
            </w:r>
            <w:r w:rsidRPr="00CE0564">
              <w:rPr>
                <w:rFonts w:ascii="Arial" w:hAnsi="Arial" w:cs="Arial"/>
                <w:b/>
                <w:sz w:val="18"/>
                <w:szCs w:val="18"/>
                <w:lang w:val="en-US"/>
              </w:rPr>
              <w:t xml:space="preserve"> - </w:t>
            </w:r>
            <w:r w:rsidRPr="00CE0564">
              <w:rPr>
                <w:rFonts w:ascii="Arial" w:hAnsi="Arial" w:cs="Arial"/>
                <w:b/>
                <w:sz w:val="18"/>
                <w:szCs w:val="18"/>
                <w:lang w:val="en-US"/>
              </w:rPr>
              <w:fldChar w:fldCharType="begin"/>
            </w:r>
            <w:r w:rsidRPr="00CE0564">
              <w:rPr>
                <w:rFonts w:ascii="Arial" w:hAnsi="Arial" w:cs="Arial"/>
                <w:b/>
                <w:sz w:val="18"/>
                <w:szCs w:val="18"/>
                <w:lang w:val="en-US"/>
              </w:rPr>
              <w:instrText>MERGEFIELD Description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«Description»</w:t>
            </w:r>
            <w:r w:rsidRPr="00CE0564">
              <w:rPr>
                <w:rFonts w:ascii="Arial" w:hAnsi="Arial" w:cs="Arial"/>
                <w:b/>
                <w:sz w:val="18"/>
                <w:szCs w:val="18"/>
              </w:rPr>
              <w:fldChar w:fldCharType="end"/>
            </w:r>
          </w:p>
        </w:tc>
      </w:tr>
      <w:tr w:rsidR="00CE0564" w:rsidRPr="00CE0564" w:rsidTr="000A4609">
        <w:trPr>
          <w:trHeight w:hRule="exact" w:val="454"/>
        </w:trPr>
        <w:tc>
          <w:tcPr>
            <w:tcW w:w="10773" w:type="dxa"/>
            <w:gridSpan w:val="5"/>
            <w:tcBorders>
              <w:top w:val="single" w:sz="4" w:space="0" w:color="BFBFBF"/>
              <w:left w:val="single" w:sz="12" w:space="0" w:color="BFBFBF"/>
              <w:bottom w:val="single" w:sz="4" w:space="0" w:color="BFBFBF"/>
              <w:right w:val="single" w:sz="12" w:space="0" w:color="BFBFBF"/>
            </w:tcBorders>
            <w:vAlign w:val="center"/>
            <w:hideMark/>
          </w:tcPr>
          <w:p w:rsidR="00CE0564" w:rsidRPr="00CE0564" w:rsidRDefault="00CE0564" w:rsidP="000A4609">
            <w:pPr>
              <w:spacing w:after="120" w:line="240" w:lineRule="auto"/>
              <w:rPr>
                <w:rFonts w:ascii="Arial" w:hAnsi="Arial" w:cs="Arial"/>
                <w:b/>
                <w:sz w:val="18"/>
                <w:szCs w:val="18"/>
                <w:lang w:val="en-US"/>
              </w:rPr>
            </w:pPr>
            <w:r w:rsidRPr="00CE0564">
              <w:rPr>
                <w:rFonts w:ascii="Arial" w:hAnsi="Arial" w:cs="Arial"/>
                <w:b/>
                <w:sz w:val="18"/>
                <w:szCs w:val="18"/>
                <w:lang w:val="en-US"/>
              </w:rPr>
              <w:t xml:space="preserve">Subsystem: </w:t>
            </w:r>
            <w:r w:rsidRPr="00CE0564">
              <w:rPr>
                <w:rFonts w:ascii="Arial" w:hAnsi="Arial" w:cs="Arial"/>
                <w:b/>
                <w:sz w:val="18"/>
                <w:szCs w:val="18"/>
                <w:lang w:val="en-US"/>
              </w:rPr>
              <w:fldChar w:fldCharType="begin"/>
            </w:r>
            <w:r w:rsidRPr="00CE0564">
              <w:rPr>
                <w:rFonts w:ascii="Arial" w:hAnsi="Arial" w:cs="Arial"/>
                <w:b/>
                <w:sz w:val="18"/>
                <w:szCs w:val="18"/>
                <w:lang w:val="en-US"/>
              </w:rPr>
              <w:instrText>MERGEFIELD ProcessBreakdownIdentifier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«ProcessBreakdownIdentifier»</w:t>
            </w:r>
            <w:r w:rsidRPr="00CE0564">
              <w:rPr>
                <w:rFonts w:ascii="Arial" w:hAnsi="Arial" w:cs="Arial"/>
                <w:b/>
                <w:sz w:val="18"/>
                <w:szCs w:val="18"/>
              </w:rPr>
              <w:fldChar w:fldCharType="end"/>
            </w:r>
            <w:r w:rsidRPr="00CE0564">
              <w:rPr>
                <w:rFonts w:ascii="Arial" w:hAnsi="Arial" w:cs="Arial"/>
                <w:b/>
                <w:sz w:val="18"/>
                <w:szCs w:val="18"/>
                <w:lang w:val="en-US"/>
              </w:rPr>
              <w:t xml:space="preserve"> - </w:t>
            </w:r>
            <w:r w:rsidRPr="00CE0564">
              <w:rPr>
                <w:rFonts w:ascii="Arial" w:hAnsi="Arial" w:cs="Arial"/>
                <w:b/>
                <w:sz w:val="18"/>
                <w:szCs w:val="18"/>
                <w:lang w:val="en-US"/>
              </w:rPr>
              <w:fldChar w:fldCharType="begin"/>
            </w:r>
            <w:r w:rsidRPr="00CE0564">
              <w:rPr>
                <w:rFonts w:ascii="Arial" w:hAnsi="Arial" w:cs="Arial"/>
                <w:b/>
                <w:sz w:val="18"/>
                <w:szCs w:val="18"/>
                <w:lang w:val="en-US"/>
              </w:rPr>
              <w:instrText>MERGEFIELD ProcessBreakdownName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«ProcessBreakdownName»</w:t>
            </w:r>
            <w:r w:rsidRPr="00CE0564">
              <w:rPr>
                <w:rFonts w:ascii="Arial" w:hAnsi="Arial" w:cs="Arial"/>
                <w:b/>
                <w:sz w:val="18"/>
                <w:szCs w:val="18"/>
              </w:rPr>
              <w:fldChar w:fldCharType="end"/>
            </w:r>
          </w:p>
        </w:tc>
      </w:tr>
      <w:tr w:rsidR="00CE0564" w:rsidRPr="00CE0564" w:rsidTr="00CE0564">
        <w:trPr>
          <w:trHeight w:hRule="exact" w:val="340"/>
        </w:trPr>
        <w:tc>
          <w:tcPr>
            <w:tcW w:w="2568" w:type="dxa"/>
            <w:tcBorders>
              <w:top w:val="single" w:sz="4" w:space="0" w:color="BFBFBF"/>
              <w:left w:val="single" w:sz="12"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Manufacturer.</w:t>
            </w:r>
          </w:p>
        </w:tc>
        <w:tc>
          <w:tcPr>
            <w:tcW w:w="5070" w:type="dxa"/>
            <w:tcBorders>
              <w:top w:val="single" w:sz="4" w:space="0" w:color="BFBFBF"/>
              <w:left w:val="single" w:sz="4"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ManufacturerName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«ManufacturerName»</w:t>
            </w:r>
            <w:r w:rsidRPr="00CE0564">
              <w:rPr>
                <w:rFonts w:ascii="Arial" w:hAnsi="Arial" w:cs="Arial"/>
                <w:b/>
                <w:sz w:val="18"/>
                <w:szCs w:val="18"/>
              </w:rPr>
              <w:fldChar w:fldCharType="end"/>
            </w:r>
          </w:p>
        </w:tc>
        <w:tc>
          <w:tcPr>
            <w:tcW w:w="1276" w:type="dxa"/>
            <w:gridSpan w:val="2"/>
            <w:tcBorders>
              <w:top w:val="single" w:sz="4" w:space="0" w:color="BFBFBF"/>
              <w:left w:val="single" w:sz="4"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Model No.</w:t>
            </w:r>
          </w:p>
        </w:tc>
        <w:tc>
          <w:tcPr>
            <w:tcW w:w="1859" w:type="dxa"/>
            <w:tcBorders>
              <w:top w:val="single" w:sz="4" w:space="0" w:color="BFBFBF"/>
              <w:left w:val="single" w:sz="4" w:space="0" w:color="BFBFBF"/>
              <w:bottom w:val="single" w:sz="4" w:space="0" w:color="BFBFBF"/>
              <w:right w:val="single" w:sz="12"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OEMPartNumber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«OEMPartNumber»</w:t>
            </w:r>
            <w:r w:rsidRPr="00CE0564">
              <w:rPr>
                <w:rFonts w:ascii="Arial" w:hAnsi="Arial" w:cs="Arial"/>
                <w:b/>
                <w:sz w:val="18"/>
                <w:szCs w:val="18"/>
              </w:rPr>
              <w:fldChar w:fldCharType="end"/>
            </w:r>
          </w:p>
        </w:tc>
      </w:tr>
      <w:tr w:rsidR="00CE0564" w:rsidRPr="00CE0564" w:rsidTr="00CE0564">
        <w:trPr>
          <w:trHeight w:hRule="exact" w:val="340"/>
        </w:trPr>
        <w:tc>
          <w:tcPr>
            <w:tcW w:w="2568" w:type="dxa"/>
            <w:tcBorders>
              <w:top w:val="single" w:sz="4" w:space="0" w:color="BFBFBF"/>
              <w:left w:val="single" w:sz="12" w:space="0" w:color="BFBFBF"/>
              <w:bottom w:val="single" w:sz="4" w:space="0" w:color="BFBFBF"/>
              <w:right w:val="single" w:sz="4" w:space="0" w:color="BFBFBF"/>
            </w:tcBorders>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Field to record Serial No.</w:t>
            </w:r>
          </w:p>
        </w:tc>
        <w:tc>
          <w:tcPr>
            <w:tcW w:w="8205" w:type="dxa"/>
            <w:gridSpan w:val="4"/>
            <w:tcBorders>
              <w:top w:val="single" w:sz="4" w:space="0" w:color="BFBFBF"/>
              <w:left w:val="single" w:sz="4" w:space="0" w:color="BFBFBF"/>
              <w:bottom w:val="single" w:sz="4" w:space="0" w:color="BFBFBF"/>
              <w:right w:val="single" w:sz="12" w:space="0" w:color="BFBFBF"/>
            </w:tcBorders>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SerialNumber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«SerialNumber»</w:t>
            </w:r>
            <w:r w:rsidRPr="00CE0564">
              <w:rPr>
                <w:rFonts w:ascii="Arial" w:hAnsi="Arial" w:cs="Arial"/>
                <w:b/>
                <w:sz w:val="18"/>
                <w:szCs w:val="18"/>
              </w:rPr>
              <w:fldChar w:fldCharType="end"/>
            </w:r>
          </w:p>
        </w:tc>
      </w:tr>
      <w:tr w:rsidR="00CE0564" w:rsidRPr="00CE0564" w:rsidTr="00CE0564">
        <w:trPr>
          <w:trHeight w:hRule="exact" w:val="340"/>
        </w:trPr>
        <w:tc>
          <w:tcPr>
            <w:tcW w:w="2568" w:type="dxa"/>
            <w:tcBorders>
              <w:top w:val="single" w:sz="4" w:space="0" w:color="BFBFBF"/>
              <w:left w:val="single" w:sz="12"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Drawing No.</w:t>
            </w:r>
          </w:p>
        </w:tc>
        <w:tc>
          <w:tcPr>
            <w:tcW w:w="5070" w:type="dxa"/>
            <w:tcBorders>
              <w:top w:val="single" w:sz="4" w:space="0" w:color="BFBFBF"/>
              <w:left w:val="single" w:sz="4"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DocumentList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«DocumentList»</w:t>
            </w:r>
            <w:r w:rsidRPr="00CE0564">
              <w:rPr>
                <w:rFonts w:ascii="Arial" w:hAnsi="Arial" w:cs="Arial"/>
                <w:b/>
                <w:sz w:val="18"/>
                <w:szCs w:val="18"/>
              </w:rPr>
              <w:fldChar w:fldCharType="end"/>
            </w:r>
          </w:p>
        </w:tc>
        <w:tc>
          <w:tcPr>
            <w:tcW w:w="1134" w:type="dxa"/>
            <w:tcBorders>
              <w:top w:val="single" w:sz="4" w:space="0" w:color="BFBFBF"/>
              <w:left w:val="single" w:sz="4" w:space="0" w:color="BFBFBF"/>
              <w:bottom w:val="single" w:sz="4"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Task No.</w:t>
            </w:r>
          </w:p>
        </w:tc>
        <w:tc>
          <w:tcPr>
            <w:tcW w:w="2001" w:type="dxa"/>
            <w:gridSpan w:val="2"/>
            <w:tcBorders>
              <w:top w:val="single" w:sz="4" w:space="0" w:color="BFBFBF"/>
              <w:left w:val="single" w:sz="4" w:space="0" w:color="BFBFBF"/>
              <w:bottom w:val="single" w:sz="4" w:space="0" w:color="BFBFBF"/>
              <w:right w:val="single" w:sz="12"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TaskName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«TaskName»</w:t>
            </w:r>
            <w:r w:rsidRPr="00CE0564">
              <w:rPr>
                <w:rFonts w:ascii="Arial" w:hAnsi="Arial" w:cs="Arial"/>
                <w:b/>
                <w:sz w:val="18"/>
                <w:szCs w:val="18"/>
              </w:rPr>
              <w:fldChar w:fldCharType="end"/>
            </w:r>
          </w:p>
        </w:tc>
      </w:tr>
      <w:tr w:rsidR="00CE0564" w:rsidRPr="00CE0564" w:rsidTr="00CE0564">
        <w:trPr>
          <w:trHeight w:hRule="exact" w:val="340"/>
        </w:trPr>
        <w:tc>
          <w:tcPr>
            <w:tcW w:w="2568" w:type="dxa"/>
            <w:tcBorders>
              <w:top w:val="single" w:sz="4" w:space="0" w:color="BFBFBF"/>
              <w:left w:val="single" w:sz="12" w:space="0" w:color="BFBFBF"/>
              <w:bottom w:val="single" w:sz="12" w:space="0" w:color="BFBFBF"/>
              <w:right w:val="single" w:sz="4"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t>Additional Information:</w:t>
            </w:r>
          </w:p>
        </w:tc>
        <w:tc>
          <w:tcPr>
            <w:tcW w:w="8205" w:type="dxa"/>
            <w:gridSpan w:val="4"/>
            <w:tcBorders>
              <w:top w:val="single" w:sz="4" w:space="0" w:color="BFBFBF"/>
              <w:left w:val="single" w:sz="4" w:space="0" w:color="BFBFBF"/>
              <w:bottom w:val="single" w:sz="12" w:space="0" w:color="BFBFBF"/>
              <w:right w:val="single" w:sz="12" w:space="0" w:color="BFBFBF"/>
            </w:tcBorders>
            <w:vAlign w:val="center"/>
            <w:hideMark/>
          </w:tcPr>
          <w:p w:rsidR="00CE0564" w:rsidRPr="00CE0564" w:rsidRDefault="00CE0564" w:rsidP="00CE0564">
            <w:pPr>
              <w:spacing w:before="60" w:after="60" w:line="240" w:lineRule="auto"/>
              <w:rPr>
                <w:rFonts w:ascii="Arial" w:hAnsi="Arial" w:cs="Arial"/>
                <w:b/>
                <w:sz w:val="18"/>
                <w:szCs w:val="18"/>
                <w:lang w:val="en-US"/>
              </w:rPr>
            </w:pPr>
            <w:r w:rsidRPr="00CE0564">
              <w:rPr>
                <w:rFonts w:ascii="Arial" w:hAnsi="Arial" w:cs="Arial"/>
                <w:b/>
                <w:sz w:val="18"/>
                <w:szCs w:val="18"/>
                <w:lang w:val="en-US"/>
              </w:rPr>
              <w:fldChar w:fldCharType="begin"/>
            </w:r>
            <w:r w:rsidRPr="00CE0564">
              <w:rPr>
                <w:rFonts w:ascii="Arial" w:hAnsi="Arial" w:cs="Arial"/>
                <w:b/>
                <w:sz w:val="18"/>
                <w:szCs w:val="18"/>
                <w:lang w:val="en-US"/>
              </w:rPr>
              <w:instrText>MERGEFIELD Comments \* MERGEFORMAT</w:instrText>
            </w:r>
            <w:r w:rsidRPr="00CE0564">
              <w:rPr>
                <w:rFonts w:ascii="Arial" w:hAnsi="Arial" w:cs="Arial"/>
                <w:b/>
                <w:sz w:val="18"/>
                <w:szCs w:val="18"/>
                <w:lang w:val="en-US"/>
              </w:rPr>
              <w:fldChar w:fldCharType="separate"/>
            </w:r>
            <w:r w:rsidRPr="00CE0564">
              <w:rPr>
                <w:rFonts w:ascii="Arial" w:hAnsi="Arial" w:cs="Arial"/>
                <w:b/>
                <w:sz w:val="18"/>
                <w:szCs w:val="18"/>
                <w:lang w:val="en-US"/>
              </w:rPr>
              <w:t>«Comments»</w:t>
            </w:r>
            <w:r w:rsidRPr="00CE0564">
              <w:rPr>
                <w:rFonts w:ascii="Arial" w:hAnsi="Arial" w:cs="Arial"/>
                <w:b/>
                <w:sz w:val="18"/>
                <w:szCs w:val="18"/>
              </w:rPr>
              <w:fldChar w:fldCharType="end"/>
            </w:r>
          </w:p>
        </w:tc>
      </w:tr>
    </w:tbl>
    <w:p w:rsidR="00CE0564" w:rsidRPr="002E6FB8" w:rsidRDefault="00CE0564" w:rsidP="00501BD0">
      <w:pPr>
        <w:spacing w:after="0" w:line="240" w:lineRule="auto"/>
        <w:rPr>
          <w:rFonts w:ascii="Arial" w:hAnsi="Arial" w:cs="Arial"/>
          <w:b/>
          <w:sz w:val="18"/>
          <w:szCs w:val="18"/>
        </w:rPr>
      </w:pPr>
    </w:p>
    <w:tbl>
      <w:tblPr>
        <w:tblW w:w="10773" w:type="dxa"/>
        <w:tblInd w:w="-15"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675"/>
        <w:gridCol w:w="7603"/>
        <w:gridCol w:w="794"/>
        <w:gridCol w:w="851"/>
        <w:gridCol w:w="850"/>
      </w:tblGrid>
      <w:tr w:rsidR="003E039D" w:rsidRPr="002E6FB8" w:rsidTr="00CE0564">
        <w:trPr>
          <w:cantSplit/>
          <w:trHeight w:val="397"/>
          <w:tblHeader/>
        </w:trPr>
        <w:tc>
          <w:tcPr>
            <w:tcW w:w="675" w:type="dxa"/>
            <w:shd w:val="clear" w:color="auto" w:fill="F2F2F2" w:themeFill="background1" w:themeFillShade="F2"/>
            <w:vAlign w:val="center"/>
          </w:tcPr>
          <w:p w:rsidR="003E039D" w:rsidRPr="002E6FB8" w:rsidRDefault="003E039D" w:rsidP="003E039D">
            <w:pPr>
              <w:pStyle w:val="Tableheading"/>
              <w:spacing w:before="0" w:after="0"/>
              <w:rPr>
                <w:rFonts w:ascii="Arial" w:hAnsi="Arial" w:cs="Arial"/>
                <w:bCs/>
                <w:sz w:val="18"/>
                <w:szCs w:val="18"/>
              </w:rPr>
            </w:pPr>
            <w:r w:rsidRPr="002E6FB8">
              <w:rPr>
                <w:rFonts w:ascii="Arial" w:hAnsi="Arial" w:cs="Arial"/>
                <w:bCs/>
                <w:sz w:val="18"/>
                <w:szCs w:val="18"/>
              </w:rPr>
              <w:t xml:space="preserve">Item </w:t>
            </w:r>
          </w:p>
        </w:tc>
        <w:tc>
          <w:tcPr>
            <w:tcW w:w="7603" w:type="dxa"/>
            <w:shd w:val="clear" w:color="auto" w:fill="F2F2F2" w:themeFill="background1" w:themeFillShade="F2"/>
            <w:vAlign w:val="center"/>
          </w:tcPr>
          <w:p w:rsidR="003E039D" w:rsidRPr="002E6FB8" w:rsidRDefault="003E039D" w:rsidP="003E039D">
            <w:pPr>
              <w:pStyle w:val="Tableheading"/>
              <w:spacing w:before="0" w:after="0"/>
              <w:rPr>
                <w:rFonts w:ascii="Arial" w:hAnsi="Arial" w:cs="Arial"/>
                <w:bCs/>
                <w:sz w:val="18"/>
                <w:szCs w:val="18"/>
              </w:rPr>
            </w:pPr>
            <w:r w:rsidRPr="002E6FB8">
              <w:rPr>
                <w:rFonts w:ascii="Arial" w:hAnsi="Arial" w:cs="Arial"/>
                <w:bCs/>
                <w:sz w:val="18"/>
                <w:szCs w:val="18"/>
              </w:rPr>
              <w:t>Description</w:t>
            </w:r>
          </w:p>
        </w:tc>
        <w:tc>
          <w:tcPr>
            <w:tcW w:w="794" w:type="dxa"/>
            <w:shd w:val="clear" w:color="auto" w:fill="F2F2F2" w:themeFill="background1" w:themeFillShade="F2"/>
            <w:vAlign w:val="center"/>
          </w:tcPr>
          <w:p w:rsidR="003E039D" w:rsidRPr="002E6FB8" w:rsidRDefault="003E039D" w:rsidP="003E039D">
            <w:pPr>
              <w:pStyle w:val="Tableheading"/>
              <w:spacing w:before="0" w:after="0"/>
              <w:rPr>
                <w:rFonts w:ascii="Arial" w:hAnsi="Arial" w:cs="Arial"/>
                <w:bCs/>
                <w:sz w:val="18"/>
                <w:szCs w:val="18"/>
              </w:rPr>
            </w:pPr>
            <w:r w:rsidRPr="002E6FB8">
              <w:rPr>
                <w:rFonts w:ascii="Arial" w:hAnsi="Arial" w:cs="Arial"/>
                <w:bCs/>
                <w:sz w:val="18"/>
                <w:szCs w:val="18"/>
              </w:rPr>
              <w:t>OK</w:t>
            </w:r>
          </w:p>
        </w:tc>
        <w:tc>
          <w:tcPr>
            <w:tcW w:w="851" w:type="dxa"/>
            <w:shd w:val="clear" w:color="auto" w:fill="F2F2F2" w:themeFill="background1" w:themeFillShade="F2"/>
            <w:vAlign w:val="center"/>
          </w:tcPr>
          <w:p w:rsidR="003E039D" w:rsidRPr="002E6FB8" w:rsidRDefault="003E039D" w:rsidP="003E039D">
            <w:pPr>
              <w:pStyle w:val="Tableheading"/>
              <w:spacing w:before="0" w:after="0"/>
              <w:rPr>
                <w:rFonts w:ascii="Arial" w:hAnsi="Arial" w:cs="Arial"/>
                <w:bCs/>
                <w:sz w:val="18"/>
                <w:szCs w:val="18"/>
              </w:rPr>
            </w:pPr>
            <w:r w:rsidRPr="002E6FB8">
              <w:rPr>
                <w:rFonts w:ascii="Arial" w:hAnsi="Arial" w:cs="Arial"/>
                <w:bCs/>
                <w:sz w:val="18"/>
                <w:szCs w:val="18"/>
              </w:rPr>
              <w:t>N/A</w:t>
            </w:r>
          </w:p>
        </w:tc>
        <w:tc>
          <w:tcPr>
            <w:tcW w:w="850" w:type="dxa"/>
            <w:shd w:val="clear" w:color="auto" w:fill="F2F2F2" w:themeFill="background1" w:themeFillShade="F2"/>
            <w:vAlign w:val="center"/>
          </w:tcPr>
          <w:p w:rsidR="003E039D" w:rsidRPr="002E6FB8" w:rsidRDefault="003E039D" w:rsidP="003E039D">
            <w:pPr>
              <w:pStyle w:val="Tableheading"/>
              <w:spacing w:before="0" w:after="0"/>
              <w:rPr>
                <w:rFonts w:ascii="Arial" w:hAnsi="Arial" w:cs="Arial"/>
                <w:bCs/>
                <w:sz w:val="18"/>
                <w:szCs w:val="18"/>
              </w:rPr>
            </w:pPr>
            <w:r w:rsidRPr="002E6FB8">
              <w:rPr>
                <w:rFonts w:ascii="Arial" w:hAnsi="Arial" w:cs="Arial"/>
                <w:bCs/>
                <w:sz w:val="18"/>
                <w:szCs w:val="18"/>
              </w:rPr>
              <w:t>Punch</w:t>
            </w: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3E039D">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Piping fabrica</w:t>
            </w:r>
            <w:r w:rsidR="00FE5DC9">
              <w:rPr>
                <w:rFonts w:ascii="Arial" w:hAnsi="Arial" w:cs="Arial"/>
                <w:snapToGrid w:val="0"/>
                <w:color w:val="000000"/>
                <w:sz w:val="18"/>
                <w:szCs w:val="18"/>
              </w:rPr>
              <w:t>tion &amp; installation is as per P</w:t>
            </w:r>
            <w:r w:rsidRPr="002E6FB8">
              <w:rPr>
                <w:rFonts w:ascii="Arial" w:hAnsi="Arial" w:cs="Arial"/>
                <w:snapToGrid w:val="0"/>
                <w:color w:val="000000"/>
                <w:sz w:val="18"/>
                <w:szCs w:val="18"/>
              </w:rPr>
              <w:t>&amp;</w:t>
            </w:r>
            <w:r w:rsidR="0087689C">
              <w:rPr>
                <w:rFonts w:ascii="Arial" w:hAnsi="Arial" w:cs="Arial"/>
                <w:snapToGrid w:val="0"/>
                <w:color w:val="000000"/>
                <w:sz w:val="18"/>
                <w:szCs w:val="18"/>
              </w:rPr>
              <w:t>ID,</w:t>
            </w:r>
            <w:r w:rsidRPr="002E6FB8">
              <w:rPr>
                <w:rFonts w:ascii="Arial" w:hAnsi="Arial" w:cs="Arial"/>
                <w:snapToGrid w:val="0"/>
                <w:color w:val="000000"/>
                <w:sz w:val="18"/>
                <w:szCs w:val="18"/>
              </w:rPr>
              <w:t xml:space="preserve"> design drawings</w:t>
            </w:r>
            <w:r w:rsidR="0087689C">
              <w:rPr>
                <w:rFonts w:ascii="Arial" w:hAnsi="Arial" w:cs="Arial"/>
                <w:snapToGrid w:val="0"/>
                <w:color w:val="000000"/>
                <w:sz w:val="18"/>
                <w:szCs w:val="18"/>
              </w:rPr>
              <w:t xml:space="preserve"> and SS-M198.</w:t>
            </w:r>
          </w:p>
          <w:p w:rsidR="003E039D" w:rsidRPr="002E6FB8" w:rsidRDefault="003E039D" w:rsidP="003E039D">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Drawing No (s): _______________________________________</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3E039D">
            <w:pPr>
              <w:pStyle w:val="SheetText"/>
              <w:numPr>
                <w:ilvl w:val="0"/>
                <w:numId w:val="0"/>
              </w:numPr>
              <w:tabs>
                <w:tab w:val="left" w:pos="1080"/>
              </w:tabs>
              <w:spacing w:before="60" w:after="60" w:line="276" w:lineRule="auto"/>
              <w:rPr>
                <w:rFonts w:cs="Arial"/>
                <w:sz w:val="18"/>
                <w:szCs w:val="18"/>
              </w:rPr>
            </w:pPr>
            <w:r w:rsidRPr="002E6FB8">
              <w:rPr>
                <w:rFonts w:cs="Arial"/>
                <w:sz w:val="18"/>
                <w:szCs w:val="18"/>
              </w:rPr>
              <w:t>All clearances, levels &amp; alignments checked</w:t>
            </w:r>
            <w:r w:rsidR="00A76E32">
              <w:rPr>
                <w:rFonts w:cs="Arial"/>
                <w:sz w:val="18"/>
                <w:szCs w:val="18"/>
              </w:rPr>
              <w:t xml:space="preserve"> as per DC-M002</w:t>
            </w:r>
            <w:r w:rsidRPr="002E6FB8">
              <w:rPr>
                <w:rFonts w:cs="Arial"/>
                <w:sz w:val="18"/>
                <w:szCs w:val="18"/>
              </w:rPr>
              <w:t>.</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720EF8" w:rsidRPr="002E6FB8" w:rsidTr="00CE0564">
        <w:trPr>
          <w:cantSplit/>
          <w:trHeight w:val="20"/>
        </w:trPr>
        <w:tc>
          <w:tcPr>
            <w:tcW w:w="675" w:type="dxa"/>
            <w:shd w:val="clear" w:color="auto" w:fill="auto"/>
            <w:vAlign w:val="center"/>
          </w:tcPr>
          <w:p w:rsidR="00720EF8" w:rsidRPr="002E6FB8" w:rsidRDefault="00720EF8"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720EF8" w:rsidRPr="002E6FB8" w:rsidRDefault="00720EF8" w:rsidP="005525C5">
            <w:pPr>
              <w:pStyle w:val="SheetText"/>
              <w:numPr>
                <w:ilvl w:val="0"/>
                <w:numId w:val="0"/>
              </w:numPr>
              <w:tabs>
                <w:tab w:val="left" w:pos="1080"/>
              </w:tabs>
              <w:spacing w:before="60" w:after="60" w:line="276" w:lineRule="auto"/>
              <w:rPr>
                <w:rFonts w:cs="Arial"/>
                <w:sz w:val="18"/>
                <w:szCs w:val="18"/>
              </w:rPr>
            </w:pPr>
            <w:r>
              <w:rPr>
                <w:rFonts w:cs="Arial"/>
                <w:sz w:val="18"/>
                <w:szCs w:val="18"/>
              </w:rPr>
              <w:t xml:space="preserve">All surface treatments are in accordance with </w:t>
            </w:r>
            <w:r w:rsidR="005525C5">
              <w:rPr>
                <w:rFonts w:cs="Arial"/>
                <w:sz w:val="18"/>
                <w:szCs w:val="18"/>
              </w:rPr>
              <w:t>the drawings and specifications and w</w:t>
            </w:r>
            <w:r w:rsidR="005525C5" w:rsidRPr="005525C5">
              <w:rPr>
                <w:rFonts w:cs="Arial"/>
                <w:sz w:val="18"/>
                <w:szCs w:val="18"/>
              </w:rPr>
              <w:t>here applicable, additional protective coatings have been approved by the engineer and applied prior to completion or backfill, and all requirements for buried services have been applied as per the spe</w:t>
            </w:r>
            <w:bookmarkStart w:id="0" w:name="_GoBack"/>
            <w:bookmarkEnd w:id="0"/>
            <w:r w:rsidR="005525C5" w:rsidRPr="005525C5">
              <w:rPr>
                <w:rFonts w:cs="Arial"/>
                <w:sz w:val="18"/>
                <w:szCs w:val="18"/>
              </w:rPr>
              <w:t>cification and DC-M002, MA-0000-P-1002 and MA-0000-P-1023.</w:t>
            </w:r>
          </w:p>
        </w:tc>
        <w:tc>
          <w:tcPr>
            <w:tcW w:w="794" w:type="dxa"/>
            <w:vAlign w:val="center"/>
          </w:tcPr>
          <w:p w:rsidR="00720EF8" w:rsidRPr="002E6FB8" w:rsidRDefault="00720EF8" w:rsidP="003E039D">
            <w:pPr>
              <w:pStyle w:val="TableTextform"/>
              <w:spacing w:before="60" w:after="60"/>
              <w:jc w:val="center"/>
              <w:rPr>
                <w:rFonts w:ascii="Arial" w:hAnsi="Arial" w:cs="Arial"/>
                <w:sz w:val="18"/>
                <w:szCs w:val="18"/>
              </w:rPr>
            </w:pPr>
          </w:p>
        </w:tc>
        <w:tc>
          <w:tcPr>
            <w:tcW w:w="851" w:type="dxa"/>
            <w:vAlign w:val="center"/>
          </w:tcPr>
          <w:p w:rsidR="00720EF8" w:rsidRPr="002E6FB8" w:rsidRDefault="00720EF8" w:rsidP="003E039D">
            <w:pPr>
              <w:pStyle w:val="TableTextform"/>
              <w:spacing w:before="60" w:after="60"/>
              <w:jc w:val="center"/>
              <w:rPr>
                <w:rFonts w:ascii="Arial" w:hAnsi="Arial" w:cs="Arial"/>
                <w:sz w:val="18"/>
                <w:szCs w:val="18"/>
              </w:rPr>
            </w:pPr>
          </w:p>
        </w:tc>
        <w:tc>
          <w:tcPr>
            <w:tcW w:w="850" w:type="dxa"/>
            <w:shd w:val="clear" w:color="auto" w:fill="auto"/>
            <w:vAlign w:val="center"/>
          </w:tcPr>
          <w:p w:rsidR="00720EF8" w:rsidRPr="002E6FB8" w:rsidRDefault="00720EF8"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3E039D">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NDT requirements have been undertaken as per the line specification &amp; results have been viewed &amp; deemed acceptable (AS4041).</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2916E7">
            <w:pPr>
              <w:pStyle w:val="SheetText"/>
              <w:numPr>
                <w:ilvl w:val="0"/>
                <w:numId w:val="0"/>
              </w:numPr>
              <w:tabs>
                <w:tab w:val="left" w:pos="1080"/>
              </w:tabs>
              <w:spacing w:before="60" w:after="60" w:line="276" w:lineRule="auto"/>
              <w:rPr>
                <w:rFonts w:cs="Arial"/>
                <w:sz w:val="18"/>
                <w:szCs w:val="18"/>
              </w:rPr>
            </w:pPr>
            <w:r w:rsidRPr="002E6FB8">
              <w:rPr>
                <w:rFonts w:cs="Arial"/>
                <w:snapToGrid w:val="0"/>
                <w:color w:val="000000"/>
                <w:sz w:val="18"/>
                <w:szCs w:val="18"/>
                <w:lang w:eastAsia="en-US"/>
              </w:rPr>
              <w:t>Material traceability reports have been viewed and deemed acceptable.</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3E039D">
            <w:pPr>
              <w:pStyle w:val="SheetText"/>
              <w:numPr>
                <w:ilvl w:val="0"/>
                <w:numId w:val="0"/>
              </w:numPr>
              <w:tabs>
                <w:tab w:val="left" w:pos="1080"/>
              </w:tabs>
              <w:spacing w:before="60" w:after="60" w:line="276" w:lineRule="auto"/>
              <w:rPr>
                <w:rFonts w:cs="Arial"/>
                <w:sz w:val="18"/>
                <w:szCs w:val="18"/>
              </w:rPr>
            </w:pPr>
            <w:r w:rsidRPr="002E6FB8">
              <w:rPr>
                <w:rFonts w:cs="Arial"/>
                <w:sz w:val="18"/>
                <w:szCs w:val="18"/>
              </w:rPr>
              <w:t>Piping gradients verified against relevant drawings.</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720EF8" w:rsidP="00AB02DC">
            <w:pPr>
              <w:pStyle w:val="SheetText"/>
              <w:numPr>
                <w:ilvl w:val="0"/>
                <w:numId w:val="0"/>
              </w:numPr>
              <w:tabs>
                <w:tab w:val="left" w:pos="1080"/>
              </w:tabs>
              <w:spacing w:before="60" w:after="60" w:line="276" w:lineRule="auto"/>
              <w:rPr>
                <w:rFonts w:cs="Arial"/>
                <w:sz w:val="18"/>
                <w:szCs w:val="18"/>
              </w:rPr>
            </w:pPr>
            <w:r>
              <w:rPr>
                <w:rFonts w:cs="Arial"/>
                <w:sz w:val="18"/>
                <w:szCs w:val="18"/>
              </w:rPr>
              <w:t>All pipe, fittings, valves and instruments</w:t>
            </w:r>
            <w:r w:rsidR="003E039D" w:rsidRPr="002E6FB8">
              <w:rPr>
                <w:rFonts w:cs="Arial"/>
                <w:sz w:val="18"/>
                <w:szCs w:val="18"/>
              </w:rPr>
              <w:t xml:space="preserve"> used correspond with the specified line class &amp; specifications</w:t>
            </w:r>
            <w:r w:rsidR="0087689C">
              <w:rPr>
                <w:rFonts w:cs="Arial"/>
                <w:sz w:val="18"/>
                <w:szCs w:val="18"/>
              </w:rPr>
              <w:t xml:space="preserve"> as </w:t>
            </w:r>
            <w:r w:rsidR="0087689C" w:rsidRPr="0087689C">
              <w:rPr>
                <w:rFonts w:cs="Arial"/>
                <w:sz w:val="18"/>
                <w:szCs w:val="18"/>
              </w:rPr>
              <w:t>per</w:t>
            </w:r>
            <w:r w:rsidR="0087689C" w:rsidRPr="0087689C">
              <w:rPr>
                <w:rFonts w:cs="Arial"/>
                <w:snapToGrid w:val="0"/>
                <w:color w:val="000000"/>
                <w:sz w:val="18"/>
                <w:szCs w:val="18"/>
              </w:rPr>
              <w:t xml:space="preserve"> </w:t>
            </w:r>
            <w:r w:rsidR="00AB02DC">
              <w:rPr>
                <w:rFonts w:cs="Arial"/>
                <w:snapToGrid w:val="0"/>
                <w:color w:val="000000"/>
                <w:sz w:val="18"/>
                <w:szCs w:val="18"/>
              </w:rPr>
              <w:t xml:space="preserve">SS-M197, SS-M198, </w:t>
            </w:r>
            <w:r w:rsidR="0087689C" w:rsidRPr="0087689C">
              <w:rPr>
                <w:rFonts w:cs="Arial"/>
                <w:snapToGrid w:val="0"/>
                <w:color w:val="000000"/>
                <w:sz w:val="18"/>
                <w:szCs w:val="18"/>
              </w:rPr>
              <w:t>SS-M120</w:t>
            </w:r>
            <w:r w:rsidR="00AB02DC">
              <w:rPr>
                <w:rFonts w:cs="Arial"/>
                <w:snapToGrid w:val="0"/>
                <w:color w:val="000000"/>
                <w:sz w:val="18"/>
                <w:szCs w:val="18"/>
              </w:rPr>
              <w:t xml:space="preserve">, </w:t>
            </w:r>
            <w:r w:rsidR="0087689C" w:rsidRPr="0087689C">
              <w:rPr>
                <w:rFonts w:cs="Arial"/>
                <w:sz w:val="18"/>
                <w:szCs w:val="18"/>
              </w:rPr>
              <w:t>RVS-0000-SPE-P-00</w:t>
            </w:r>
            <w:r w:rsidR="00AB02DC">
              <w:rPr>
                <w:rFonts w:cs="Arial"/>
                <w:sz w:val="18"/>
                <w:szCs w:val="18"/>
              </w:rPr>
              <w:t>1 and</w:t>
            </w:r>
            <w:r w:rsidR="00AB02DC" w:rsidRPr="0087689C">
              <w:rPr>
                <w:rFonts w:cs="Arial"/>
                <w:sz w:val="18"/>
                <w:szCs w:val="18"/>
              </w:rPr>
              <w:t xml:space="preserve"> RVS-0000-SPE-P-002</w:t>
            </w:r>
            <w:r w:rsidR="00AB02DC">
              <w:rPr>
                <w:rFonts w:cs="Arial"/>
                <w:sz w:val="18"/>
                <w:szCs w:val="18"/>
              </w:rPr>
              <w:t xml:space="preserve"> </w:t>
            </w:r>
            <w:r w:rsidR="003E039D" w:rsidRPr="002E6FB8">
              <w:rPr>
                <w:rFonts w:cs="Arial"/>
                <w:sz w:val="18"/>
                <w:szCs w:val="18"/>
              </w:rPr>
              <w:t>.</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AB02DC" w:rsidRPr="002E6FB8" w:rsidTr="00CE0564">
        <w:trPr>
          <w:cantSplit/>
          <w:trHeight w:val="20"/>
        </w:trPr>
        <w:tc>
          <w:tcPr>
            <w:tcW w:w="675" w:type="dxa"/>
            <w:shd w:val="clear" w:color="auto" w:fill="auto"/>
            <w:vAlign w:val="center"/>
          </w:tcPr>
          <w:p w:rsidR="00AB02DC" w:rsidRPr="002E6FB8" w:rsidRDefault="00AB02DC"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AB02DC" w:rsidRPr="002E6FB8" w:rsidRDefault="00AB02DC" w:rsidP="00184163">
            <w:pPr>
              <w:pStyle w:val="SheetText"/>
              <w:numPr>
                <w:ilvl w:val="0"/>
                <w:numId w:val="0"/>
              </w:numPr>
              <w:tabs>
                <w:tab w:val="left" w:pos="1080"/>
              </w:tabs>
              <w:spacing w:before="60" w:after="60" w:line="276" w:lineRule="auto"/>
              <w:rPr>
                <w:rFonts w:cs="Arial"/>
                <w:sz w:val="18"/>
                <w:szCs w:val="18"/>
              </w:rPr>
            </w:pPr>
            <w:r>
              <w:rPr>
                <w:rFonts w:cs="Arial"/>
                <w:sz w:val="18"/>
                <w:szCs w:val="18"/>
              </w:rPr>
              <w:t>Earthing</w:t>
            </w:r>
            <w:r w:rsidR="00184163">
              <w:rPr>
                <w:rFonts w:cs="Arial"/>
                <w:sz w:val="18"/>
                <w:szCs w:val="18"/>
              </w:rPr>
              <w:t xml:space="preserve"> installed as per specification and connections are secure.</w:t>
            </w:r>
          </w:p>
        </w:tc>
        <w:tc>
          <w:tcPr>
            <w:tcW w:w="794" w:type="dxa"/>
            <w:vAlign w:val="center"/>
          </w:tcPr>
          <w:p w:rsidR="00AB02DC" w:rsidRPr="002E6FB8" w:rsidRDefault="00AB02DC" w:rsidP="003E039D">
            <w:pPr>
              <w:pStyle w:val="TableTextform"/>
              <w:spacing w:before="60" w:after="60"/>
              <w:jc w:val="center"/>
              <w:rPr>
                <w:rFonts w:ascii="Arial" w:hAnsi="Arial" w:cs="Arial"/>
                <w:sz w:val="18"/>
                <w:szCs w:val="18"/>
              </w:rPr>
            </w:pPr>
          </w:p>
        </w:tc>
        <w:tc>
          <w:tcPr>
            <w:tcW w:w="851" w:type="dxa"/>
            <w:vAlign w:val="center"/>
          </w:tcPr>
          <w:p w:rsidR="00AB02DC" w:rsidRPr="002E6FB8" w:rsidRDefault="00AB02DC" w:rsidP="003E039D">
            <w:pPr>
              <w:pStyle w:val="TableTextform"/>
              <w:spacing w:before="60" w:after="60"/>
              <w:jc w:val="center"/>
              <w:rPr>
                <w:rFonts w:ascii="Arial" w:hAnsi="Arial" w:cs="Arial"/>
                <w:sz w:val="18"/>
                <w:szCs w:val="18"/>
              </w:rPr>
            </w:pPr>
          </w:p>
        </w:tc>
        <w:tc>
          <w:tcPr>
            <w:tcW w:w="850" w:type="dxa"/>
            <w:shd w:val="clear" w:color="auto" w:fill="auto"/>
            <w:vAlign w:val="center"/>
          </w:tcPr>
          <w:p w:rsidR="00AB02DC" w:rsidRPr="002E6FB8" w:rsidRDefault="00AB02DC" w:rsidP="003E039D">
            <w:pPr>
              <w:pStyle w:val="TableTextform"/>
              <w:spacing w:before="60" w:after="60"/>
              <w:jc w:val="center"/>
              <w:rPr>
                <w:rFonts w:ascii="Arial" w:hAnsi="Arial" w:cs="Arial"/>
                <w:sz w:val="18"/>
                <w:szCs w:val="18"/>
              </w:rPr>
            </w:pPr>
          </w:p>
        </w:tc>
      </w:tr>
      <w:tr w:rsidR="00D024F6" w:rsidRPr="002E6FB8" w:rsidTr="00CE0564">
        <w:trPr>
          <w:cantSplit/>
          <w:trHeight w:val="20"/>
        </w:trPr>
        <w:tc>
          <w:tcPr>
            <w:tcW w:w="675" w:type="dxa"/>
            <w:shd w:val="clear" w:color="auto" w:fill="auto"/>
            <w:vAlign w:val="center"/>
          </w:tcPr>
          <w:p w:rsidR="00D024F6" w:rsidRPr="002E6FB8" w:rsidRDefault="00D024F6"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024F6" w:rsidRPr="002E6FB8" w:rsidRDefault="00610F64" w:rsidP="00610F64">
            <w:pPr>
              <w:pStyle w:val="SheetText"/>
              <w:numPr>
                <w:ilvl w:val="0"/>
                <w:numId w:val="0"/>
              </w:numPr>
              <w:tabs>
                <w:tab w:val="left" w:pos="1080"/>
              </w:tabs>
              <w:spacing w:before="60" w:after="60" w:line="276" w:lineRule="auto"/>
              <w:rPr>
                <w:rFonts w:cs="Arial"/>
                <w:sz w:val="18"/>
                <w:szCs w:val="18"/>
              </w:rPr>
            </w:pPr>
            <w:r>
              <w:rPr>
                <w:rFonts w:cs="Arial"/>
                <w:sz w:val="18"/>
                <w:szCs w:val="18"/>
              </w:rPr>
              <w:t>Where d</w:t>
            </w:r>
            <w:r w:rsidR="00AB02DC">
              <w:rPr>
                <w:rFonts w:cs="Arial"/>
                <w:sz w:val="18"/>
                <w:szCs w:val="18"/>
              </w:rPr>
              <w:t>issimilar metals</w:t>
            </w:r>
            <w:r>
              <w:rPr>
                <w:rFonts w:cs="Arial"/>
                <w:sz w:val="18"/>
                <w:szCs w:val="18"/>
              </w:rPr>
              <w:t xml:space="preserve"> are used, unions, insulation gaskets, phenolic washers and bolt isolation are installed as per SS-M198.</w:t>
            </w:r>
          </w:p>
        </w:tc>
        <w:tc>
          <w:tcPr>
            <w:tcW w:w="794" w:type="dxa"/>
            <w:vAlign w:val="center"/>
          </w:tcPr>
          <w:p w:rsidR="00D024F6" w:rsidRPr="002E6FB8" w:rsidRDefault="00D024F6" w:rsidP="003E039D">
            <w:pPr>
              <w:pStyle w:val="TableTextform"/>
              <w:spacing w:before="60" w:after="60"/>
              <w:jc w:val="center"/>
              <w:rPr>
                <w:rFonts w:ascii="Arial" w:hAnsi="Arial" w:cs="Arial"/>
                <w:sz w:val="18"/>
                <w:szCs w:val="18"/>
              </w:rPr>
            </w:pPr>
          </w:p>
        </w:tc>
        <w:tc>
          <w:tcPr>
            <w:tcW w:w="851" w:type="dxa"/>
            <w:vAlign w:val="center"/>
          </w:tcPr>
          <w:p w:rsidR="00D024F6" w:rsidRPr="002E6FB8" w:rsidRDefault="00D024F6" w:rsidP="003E039D">
            <w:pPr>
              <w:pStyle w:val="TableTextform"/>
              <w:spacing w:before="60" w:after="60"/>
              <w:jc w:val="center"/>
              <w:rPr>
                <w:rFonts w:ascii="Arial" w:hAnsi="Arial" w:cs="Arial"/>
                <w:sz w:val="18"/>
                <w:szCs w:val="18"/>
              </w:rPr>
            </w:pPr>
          </w:p>
        </w:tc>
        <w:tc>
          <w:tcPr>
            <w:tcW w:w="850" w:type="dxa"/>
            <w:shd w:val="clear" w:color="auto" w:fill="auto"/>
            <w:vAlign w:val="center"/>
          </w:tcPr>
          <w:p w:rsidR="00D024F6" w:rsidRPr="002E6FB8" w:rsidRDefault="00D024F6" w:rsidP="003E039D">
            <w:pPr>
              <w:pStyle w:val="TableTextform"/>
              <w:spacing w:before="60" w:after="60"/>
              <w:jc w:val="center"/>
              <w:rPr>
                <w:rFonts w:ascii="Arial" w:hAnsi="Arial" w:cs="Arial"/>
                <w:sz w:val="18"/>
                <w:szCs w:val="18"/>
              </w:rPr>
            </w:pPr>
          </w:p>
        </w:tc>
      </w:tr>
      <w:tr w:rsidR="00AB02DC" w:rsidRPr="002E6FB8" w:rsidTr="00CE0564">
        <w:trPr>
          <w:cantSplit/>
          <w:trHeight w:val="20"/>
        </w:trPr>
        <w:tc>
          <w:tcPr>
            <w:tcW w:w="675" w:type="dxa"/>
            <w:shd w:val="clear" w:color="auto" w:fill="auto"/>
            <w:vAlign w:val="center"/>
          </w:tcPr>
          <w:p w:rsidR="00AB02DC" w:rsidRPr="002E6FB8" w:rsidRDefault="00AB02DC" w:rsidP="003E039D">
            <w:pPr>
              <w:pStyle w:val="tablenumberingform"/>
              <w:numPr>
                <w:ilvl w:val="0"/>
                <w:numId w:val="1"/>
              </w:numPr>
              <w:spacing w:before="60" w:after="60"/>
              <w:ind w:left="170" w:firstLine="0"/>
              <w:rPr>
                <w:rFonts w:ascii="Arial" w:hAnsi="Arial" w:cs="Arial"/>
                <w:sz w:val="18"/>
                <w:szCs w:val="18"/>
              </w:rPr>
            </w:pPr>
            <w:r>
              <w:rPr>
                <w:rFonts w:ascii="Arial" w:hAnsi="Arial" w:cs="Arial"/>
                <w:sz w:val="18"/>
                <w:szCs w:val="18"/>
              </w:rPr>
              <w:t>G</w:t>
            </w:r>
          </w:p>
        </w:tc>
        <w:tc>
          <w:tcPr>
            <w:tcW w:w="7603" w:type="dxa"/>
            <w:shd w:val="clear" w:color="auto" w:fill="auto"/>
          </w:tcPr>
          <w:p w:rsidR="00AB02DC" w:rsidRDefault="00AB02DC" w:rsidP="003E039D">
            <w:pPr>
              <w:pStyle w:val="SheetText"/>
              <w:numPr>
                <w:ilvl w:val="0"/>
                <w:numId w:val="0"/>
              </w:numPr>
              <w:tabs>
                <w:tab w:val="left" w:pos="1080"/>
              </w:tabs>
              <w:spacing w:before="60" w:after="60" w:line="276" w:lineRule="auto"/>
              <w:rPr>
                <w:rFonts w:cs="Arial"/>
                <w:sz w:val="18"/>
                <w:szCs w:val="18"/>
              </w:rPr>
            </w:pPr>
            <w:r>
              <w:rPr>
                <w:rFonts w:cs="Arial"/>
                <w:sz w:val="18"/>
                <w:szCs w:val="18"/>
              </w:rPr>
              <w:t>Gaskets</w:t>
            </w:r>
            <w:r w:rsidR="00610F64">
              <w:rPr>
                <w:rFonts w:cs="Arial"/>
                <w:sz w:val="18"/>
                <w:szCs w:val="18"/>
              </w:rPr>
              <w:t xml:space="preserve"> have been installed correctly and in accordance with the relevant piping specification for the line class.</w:t>
            </w:r>
          </w:p>
        </w:tc>
        <w:tc>
          <w:tcPr>
            <w:tcW w:w="794" w:type="dxa"/>
            <w:vAlign w:val="center"/>
          </w:tcPr>
          <w:p w:rsidR="00AB02DC" w:rsidRPr="002E6FB8" w:rsidRDefault="00AB02DC" w:rsidP="003E039D">
            <w:pPr>
              <w:pStyle w:val="TableTextform"/>
              <w:spacing w:before="60" w:after="60"/>
              <w:jc w:val="center"/>
              <w:rPr>
                <w:rFonts w:ascii="Arial" w:hAnsi="Arial" w:cs="Arial"/>
                <w:sz w:val="18"/>
                <w:szCs w:val="18"/>
              </w:rPr>
            </w:pPr>
          </w:p>
        </w:tc>
        <w:tc>
          <w:tcPr>
            <w:tcW w:w="851" w:type="dxa"/>
            <w:vAlign w:val="center"/>
          </w:tcPr>
          <w:p w:rsidR="00AB02DC" w:rsidRPr="002E6FB8" w:rsidRDefault="00AB02DC" w:rsidP="003E039D">
            <w:pPr>
              <w:pStyle w:val="TableTextform"/>
              <w:spacing w:before="60" w:after="60"/>
              <w:jc w:val="center"/>
              <w:rPr>
                <w:rFonts w:ascii="Arial" w:hAnsi="Arial" w:cs="Arial"/>
                <w:sz w:val="18"/>
                <w:szCs w:val="18"/>
              </w:rPr>
            </w:pPr>
          </w:p>
        </w:tc>
        <w:tc>
          <w:tcPr>
            <w:tcW w:w="850" w:type="dxa"/>
            <w:shd w:val="clear" w:color="auto" w:fill="auto"/>
            <w:vAlign w:val="center"/>
          </w:tcPr>
          <w:p w:rsidR="00AB02DC" w:rsidRPr="002E6FB8" w:rsidRDefault="00AB02DC" w:rsidP="003E039D">
            <w:pPr>
              <w:pStyle w:val="TableTextform"/>
              <w:spacing w:before="60" w:after="60"/>
              <w:jc w:val="center"/>
              <w:rPr>
                <w:rFonts w:ascii="Arial" w:hAnsi="Arial" w:cs="Arial"/>
                <w:sz w:val="18"/>
                <w:szCs w:val="18"/>
              </w:rPr>
            </w:pPr>
          </w:p>
        </w:tc>
      </w:tr>
      <w:tr w:rsidR="003E039D" w:rsidRPr="002E6FB8" w:rsidTr="00CE0564">
        <w:trPr>
          <w:cantSplit/>
          <w:trHeight w:val="20"/>
        </w:trPr>
        <w:tc>
          <w:tcPr>
            <w:tcW w:w="675" w:type="dxa"/>
            <w:shd w:val="clear" w:color="auto" w:fill="auto"/>
            <w:vAlign w:val="center"/>
          </w:tcPr>
          <w:p w:rsidR="003E039D" w:rsidRPr="002E6FB8" w:rsidRDefault="003E039D" w:rsidP="003E039D">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3E039D" w:rsidRPr="002E6FB8" w:rsidRDefault="003E039D" w:rsidP="00D024F6">
            <w:pPr>
              <w:pStyle w:val="SheetText"/>
              <w:numPr>
                <w:ilvl w:val="0"/>
                <w:numId w:val="0"/>
              </w:numPr>
              <w:tabs>
                <w:tab w:val="left" w:pos="1080"/>
              </w:tabs>
              <w:spacing w:before="60" w:after="60" w:line="276" w:lineRule="auto"/>
              <w:rPr>
                <w:rFonts w:cs="Arial"/>
                <w:sz w:val="18"/>
                <w:szCs w:val="18"/>
              </w:rPr>
            </w:pPr>
            <w:r w:rsidRPr="002E6FB8">
              <w:rPr>
                <w:rFonts w:cs="Arial"/>
                <w:snapToGrid w:val="0"/>
                <w:color w:val="000000"/>
                <w:sz w:val="18"/>
                <w:szCs w:val="18"/>
                <w:lang w:eastAsia="en-US"/>
              </w:rPr>
              <w:t>Strainers, with correct filter rating, installed as per P&amp;ID.</w:t>
            </w:r>
          </w:p>
        </w:tc>
        <w:tc>
          <w:tcPr>
            <w:tcW w:w="794"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1" w:type="dxa"/>
            <w:vAlign w:val="center"/>
          </w:tcPr>
          <w:p w:rsidR="003E039D" w:rsidRPr="002E6FB8" w:rsidRDefault="003E039D" w:rsidP="003E039D">
            <w:pPr>
              <w:pStyle w:val="TableTextform"/>
              <w:spacing w:before="60" w:after="60"/>
              <w:jc w:val="center"/>
              <w:rPr>
                <w:rFonts w:ascii="Arial" w:hAnsi="Arial" w:cs="Arial"/>
                <w:sz w:val="18"/>
                <w:szCs w:val="18"/>
              </w:rPr>
            </w:pPr>
          </w:p>
        </w:tc>
        <w:tc>
          <w:tcPr>
            <w:tcW w:w="850" w:type="dxa"/>
            <w:shd w:val="clear" w:color="auto" w:fill="auto"/>
            <w:vAlign w:val="center"/>
          </w:tcPr>
          <w:p w:rsidR="003E039D" w:rsidRPr="002E6FB8" w:rsidRDefault="003E039D" w:rsidP="003E039D">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024F6">
            <w:pPr>
              <w:pStyle w:val="SheetText"/>
              <w:numPr>
                <w:ilvl w:val="0"/>
                <w:numId w:val="0"/>
              </w:numPr>
              <w:tabs>
                <w:tab w:val="left" w:pos="1080"/>
              </w:tabs>
              <w:spacing w:before="60" w:after="60" w:line="276" w:lineRule="auto"/>
              <w:rPr>
                <w:rFonts w:cs="Arial"/>
                <w:sz w:val="18"/>
                <w:szCs w:val="18"/>
              </w:rPr>
            </w:pPr>
            <w:r w:rsidRPr="002E6FB8">
              <w:rPr>
                <w:rFonts w:cs="Arial"/>
                <w:snapToGrid w:val="0"/>
                <w:color w:val="000000"/>
                <w:sz w:val="18"/>
                <w:szCs w:val="18"/>
                <w:lang w:eastAsia="en-US"/>
              </w:rPr>
              <w:t>All</w:t>
            </w:r>
            <w:r w:rsidR="00D024F6">
              <w:rPr>
                <w:rFonts w:cs="Arial"/>
                <w:snapToGrid w:val="0"/>
                <w:color w:val="000000"/>
                <w:sz w:val="18"/>
                <w:szCs w:val="18"/>
                <w:lang w:eastAsia="en-US"/>
              </w:rPr>
              <w:t xml:space="preserve"> instruments installed as per P</w:t>
            </w:r>
            <w:r w:rsidRPr="002E6FB8">
              <w:rPr>
                <w:rFonts w:cs="Arial"/>
                <w:snapToGrid w:val="0"/>
                <w:color w:val="000000"/>
                <w:sz w:val="18"/>
                <w:szCs w:val="18"/>
                <w:lang w:eastAsia="en-US"/>
              </w:rPr>
              <w:t>&amp;ID.</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024F6" w:rsidP="00D25B51">
            <w:pPr>
              <w:pStyle w:val="SheetText"/>
              <w:numPr>
                <w:ilvl w:val="0"/>
                <w:numId w:val="0"/>
              </w:numPr>
              <w:tabs>
                <w:tab w:val="left" w:pos="1080"/>
              </w:tabs>
              <w:spacing w:before="60" w:after="60" w:line="276" w:lineRule="auto"/>
              <w:rPr>
                <w:rFonts w:cs="Arial"/>
                <w:sz w:val="18"/>
                <w:szCs w:val="18"/>
              </w:rPr>
            </w:pPr>
            <w:r>
              <w:rPr>
                <w:rFonts w:cs="Arial"/>
                <w:sz w:val="18"/>
                <w:szCs w:val="18"/>
              </w:rPr>
              <w:t>All valves installed as per P&amp;</w:t>
            </w:r>
            <w:r w:rsidR="00D25B51" w:rsidRPr="002E6FB8">
              <w:rPr>
                <w:rFonts w:cs="Arial"/>
                <w:sz w:val="18"/>
                <w:szCs w:val="18"/>
              </w:rPr>
              <w:t>ID.</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pStyle w:val="SheetText"/>
              <w:numPr>
                <w:ilvl w:val="0"/>
                <w:numId w:val="0"/>
              </w:numPr>
              <w:tabs>
                <w:tab w:val="left" w:pos="1080"/>
              </w:tabs>
              <w:spacing w:before="60" w:after="60" w:line="276" w:lineRule="auto"/>
              <w:rPr>
                <w:rFonts w:cs="Arial"/>
                <w:sz w:val="18"/>
                <w:szCs w:val="18"/>
              </w:rPr>
            </w:pPr>
            <w:r w:rsidRPr="002E6FB8">
              <w:rPr>
                <w:rFonts w:cs="Arial"/>
                <w:sz w:val="18"/>
                <w:szCs w:val="18"/>
              </w:rPr>
              <w:t>All valves are</w:t>
            </w:r>
            <w:r w:rsidR="00D024F6">
              <w:rPr>
                <w:rFonts w:cs="Arial"/>
                <w:sz w:val="18"/>
                <w:szCs w:val="18"/>
              </w:rPr>
              <w:t xml:space="preserve"> of</w:t>
            </w:r>
            <w:r w:rsidRPr="002E6FB8">
              <w:rPr>
                <w:rFonts w:cs="Arial"/>
                <w:sz w:val="18"/>
                <w:szCs w:val="18"/>
              </w:rPr>
              <w:t xml:space="preserve"> the correct type &amp; pres</w:t>
            </w:r>
            <w:r w:rsidR="001601F5">
              <w:rPr>
                <w:rFonts w:cs="Arial"/>
                <w:sz w:val="18"/>
                <w:szCs w:val="18"/>
              </w:rPr>
              <w:t>sure rating as per the</w:t>
            </w:r>
            <w:r w:rsidRPr="002E6FB8">
              <w:rPr>
                <w:rFonts w:cs="Arial"/>
                <w:sz w:val="18"/>
                <w:szCs w:val="18"/>
              </w:rPr>
              <w:t xml:space="preserve"> line class &amp; specifications.</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pStyle w:val="SheetText"/>
              <w:numPr>
                <w:ilvl w:val="0"/>
                <w:numId w:val="0"/>
              </w:numPr>
              <w:tabs>
                <w:tab w:val="left" w:pos="1080"/>
              </w:tabs>
              <w:spacing w:before="60" w:after="60" w:line="276" w:lineRule="auto"/>
              <w:rPr>
                <w:rFonts w:cs="Arial"/>
                <w:sz w:val="18"/>
                <w:szCs w:val="18"/>
              </w:rPr>
            </w:pPr>
            <w:r w:rsidRPr="002E6FB8">
              <w:rPr>
                <w:rFonts w:cs="Arial"/>
                <w:snapToGrid w:val="0"/>
                <w:color w:val="000000"/>
                <w:sz w:val="18"/>
                <w:szCs w:val="18"/>
                <w:lang w:eastAsia="en-US"/>
              </w:rPr>
              <w:t>Valve orientation checked.</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0E09E1" w:rsidP="00D25B51">
            <w:pPr>
              <w:pStyle w:val="SheetText"/>
              <w:numPr>
                <w:ilvl w:val="0"/>
                <w:numId w:val="0"/>
              </w:numPr>
              <w:tabs>
                <w:tab w:val="left" w:pos="1080"/>
              </w:tabs>
              <w:spacing w:before="60" w:after="60" w:line="276" w:lineRule="auto"/>
              <w:rPr>
                <w:rFonts w:cs="Arial"/>
                <w:sz w:val="18"/>
                <w:szCs w:val="18"/>
              </w:rPr>
            </w:pPr>
            <w:r>
              <w:rPr>
                <w:rFonts w:cs="Arial"/>
                <w:snapToGrid w:val="0"/>
                <w:color w:val="000000"/>
                <w:sz w:val="18"/>
                <w:szCs w:val="18"/>
                <w:lang w:eastAsia="en-US"/>
              </w:rPr>
              <w:t>All valves are installed in accordance with AS-0000-P-00111.</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pStyle w:val="SheetText"/>
              <w:numPr>
                <w:ilvl w:val="0"/>
                <w:numId w:val="0"/>
              </w:numPr>
              <w:tabs>
                <w:tab w:val="left" w:pos="1080"/>
              </w:tabs>
              <w:spacing w:before="60" w:after="60" w:line="276" w:lineRule="auto"/>
              <w:rPr>
                <w:rFonts w:cs="Arial"/>
                <w:sz w:val="18"/>
                <w:szCs w:val="18"/>
              </w:rPr>
            </w:pPr>
            <w:r w:rsidRPr="002E6FB8">
              <w:rPr>
                <w:rFonts w:cs="Arial"/>
                <w:snapToGrid w:val="0"/>
                <w:color w:val="000000"/>
                <w:sz w:val="18"/>
                <w:szCs w:val="18"/>
                <w:lang w:eastAsia="en-US"/>
              </w:rPr>
              <w:t>All isolation valves are capable of being locked.</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4E3D3E" w:rsidRPr="002E6FB8" w:rsidTr="00CE0564">
        <w:trPr>
          <w:cantSplit/>
          <w:trHeight w:val="20"/>
        </w:trPr>
        <w:tc>
          <w:tcPr>
            <w:tcW w:w="675" w:type="dxa"/>
            <w:shd w:val="clear" w:color="auto" w:fill="auto"/>
            <w:vAlign w:val="center"/>
          </w:tcPr>
          <w:p w:rsidR="004E3D3E" w:rsidRPr="002E6FB8" w:rsidRDefault="004E3D3E"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4E3D3E" w:rsidRPr="004E3D3E" w:rsidRDefault="004E3D3E" w:rsidP="004E3D3E">
            <w:pPr>
              <w:widowControl w:val="0"/>
              <w:spacing w:before="60" w:after="60"/>
              <w:rPr>
                <w:rFonts w:ascii="Arial" w:hAnsi="Arial" w:cs="Arial"/>
                <w:snapToGrid w:val="0"/>
                <w:color w:val="000000"/>
                <w:sz w:val="18"/>
                <w:szCs w:val="18"/>
              </w:rPr>
            </w:pPr>
            <w:r w:rsidRPr="004E3D3E">
              <w:rPr>
                <w:rFonts w:ascii="Arial" w:hAnsi="Arial" w:cs="Arial"/>
                <w:snapToGrid w:val="0"/>
                <w:color w:val="000000"/>
                <w:sz w:val="18"/>
                <w:szCs w:val="18"/>
              </w:rPr>
              <w:t>In accordance with AS 1345 confirm all pipes are banded and fitted with identification markings adjacent to isolation valves and all branch lines. Markings shall include:</w:t>
            </w:r>
          </w:p>
          <w:p w:rsidR="004E3D3E" w:rsidRPr="004E3D3E" w:rsidRDefault="004E3D3E" w:rsidP="004E3D3E">
            <w:pPr>
              <w:widowControl w:val="0"/>
              <w:spacing w:before="60" w:after="60"/>
              <w:rPr>
                <w:rFonts w:ascii="Arial" w:hAnsi="Arial" w:cs="Arial"/>
                <w:snapToGrid w:val="0"/>
                <w:color w:val="000000"/>
                <w:sz w:val="18"/>
                <w:szCs w:val="18"/>
              </w:rPr>
            </w:pPr>
            <w:r>
              <w:rPr>
                <w:rFonts w:ascii="Arial" w:hAnsi="Arial" w:cs="Arial"/>
                <w:snapToGrid w:val="0"/>
                <w:color w:val="000000"/>
                <w:sz w:val="18"/>
                <w:szCs w:val="18"/>
              </w:rPr>
              <w:t xml:space="preserve">- </w:t>
            </w:r>
            <w:r w:rsidRPr="004E3D3E">
              <w:rPr>
                <w:rFonts w:ascii="Arial" w:hAnsi="Arial" w:cs="Arial"/>
                <w:snapToGrid w:val="0"/>
                <w:color w:val="000000"/>
                <w:sz w:val="18"/>
                <w:szCs w:val="18"/>
              </w:rPr>
              <w:t>Direction of flow</w:t>
            </w:r>
          </w:p>
          <w:p w:rsidR="004E3D3E" w:rsidRPr="004E3D3E" w:rsidRDefault="004E3D3E" w:rsidP="004E3D3E">
            <w:pPr>
              <w:widowControl w:val="0"/>
              <w:spacing w:before="60" w:after="60"/>
              <w:rPr>
                <w:rFonts w:ascii="Arial" w:hAnsi="Arial" w:cs="Arial"/>
                <w:snapToGrid w:val="0"/>
                <w:color w:val="000000"/>
                <w:sz w:val="18"/>
                <w:szCs w:val="18"/>
              </w:rPr>
            </w:pPr>
            <w:r>
              <w:rPr>
                <w:rFonts w:ascii="Arial" w:hAnsi="Arial" w:cs="Arial"/>
                <w:snapToGrid w:val="0"/>
                <w:color w:val="000000"/>
                <w:sz w:val="18"/>
                <w:szCs w:val="18"/>
              </w:rPr>
              <w:t xml:space="preserve">- </w:t>
            </w:r>
            <w:r w:rsidRPr="004E3D3E">
              <w:rPr>
                <w:rFonts w:ascii="Arial" w:hAnsi="Arial" w:cs="Arial"/>
                <w:snapToGrid w:val="0"/>
                <w:color w:val="000000"/>
                <w:sz w:val="18"/>
                <w:szCs w:val="18"/>
              </w:rPr>
              <w:t>Contents</w:t>
            </w:r>
          </w:p>
          <w:p w:rsidR="004E3D3E" w:rsidRPr="002E6FB8" w:rsidRDefault="004E3D3E" w:rsidP="004E3D3E">
            <w:pPr>
              <w:widowControl w:val="0"/>
              <w:spacing w:before="60" w:after="60"/>
              <w:rPr>
                <w:rFonts w:ascii="Arial" w:hAnsi="Arial" w:cs="Arial"/>
                <w:snapToGrid w:val="0"/>
                <w:color w:val="000000"/>
                <w:sz w:val="18"/>
                <w:szCs w:val="18"/>
              </w:rPr>
            </w:pPr>
            <w:r>
              <w:rPr>
                <w:rFonts w:ascii="Arial" w:hAnsi="Arial" w:cs="Arial"/>
                <w:snapToGrid w:val="0"/>
                <w:color w:val="000000"/>
                <w:sz w:val="18"/>
                <w:szCs w:val="18"/>
              </w:rPr>
              <w:t>- Pipe identification number</w:t>
            </w:r>
          </w:p>
        </w:tc>
        <w:tc>
          <w:tcPr>
            <w:tcW w:w="794" w:type="dxa"/>
            <w:vAlign w:val="center"/>
          </w:tcPr>
          <w:p w:rsidR="004E3D3E" w:rsidRPr="002E6FB8" w:rsidRDefault="004E3D3E" w:rsidP="00D25B51">
            <w:pPr>
              <w:pStyle w:val="TableTextform"/>
              <w:spacing w:before="60" w:after="60"/>
              <w:jc w:val="center"/>
              <w:rPr>
                <w:rFonts w:ascii="Arial" w:hAnsi="Arial" w:cs="Arial"/>
                <w:sz w:val="18"/>
                <w:szCs w:val="18"/>
              </w:rPr>
            </w:pPr>
          </w:p>
        </w:tc>
        <w:tc>
          <w:tcPr>
            <w:tcW w:w="851" w:type="dxa"/>
            <w:vAlign w:val="center"/>
          </w:tcPr>
          <w:p w:rsidR="004E3D3E" w:rsidRPr="002E6FB8" w:rsidRDefault="004E3D3E" w:rsidP="00D25B51">
            <w:pPr>
              <w:pStyle w:val="TableTextform"/>
              <w:spacing w:before="60" w:after="60"/>
              <w:jc w:val="center"/>
              <w:rPr>
                <w:rFonts w:ascii="Arial" w:hAnsi="Arial" w:cs="Arial"/>
                <w:sz w:val="18"/>
                <w:szCs w:val="18"/>
              </w:rPr>
            </w:pPr>
          </w:p>
        </w:tc>
        <w:tc>
          <w:tcPr>
            <w:tcW w:w="850" w:type="dxa"/>
            <w:shd w:val="clear" w:color="auto" w:fill="auto"/>
            <w:vAlign w:val="center"/>
          </w:tcPr>
          <w:p w:rsidR="004E3D3E" w:rsidRPr="002E6FB8" w:rsidRDefault="004E3D3E" w:rsidP="00D25B51">
            <w:pPr>
              <w:pStyle w:val="TableTextform"/>
              <w:spacing w:before="60" w:after="60"/>
              <w:jc w:val="center"/>
              <w:rPr>
                <w:rFonts w:ascii="Arial" w:hAnsi="Arial" w:cs="Arial"/>
                <w:sz w:val="18"/>
                <w:szCs w:val="18"/>
              </w:rPr>
            </w:pPr>
          </w:p>
        </w:tc>
      </w:tr>
      <w:tr w:rsidR="004E3D3E" w:rsidRPr="002E6FB8" w:rsidTr="00CE0564">
        <w:trPr>
          <w:cantSplit/>
          <w:trHeight w:val="20"/>
        </w:trPr>
        <w:tc>
          <w:tcPr>
            <w:tcW w:w="675" w:type="dxa"/>
            <w:shd w:val="clear" w:color="auto" w:fill="auto"/>
            <w:vAlign w:val="center"/>
          </w:tcPr>
          <w:p w:rsidR="004E3D3E" w:rsidRPr="002E6FB8" w:rsidRDefault="004E3D3E"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4E3D3E" w:rsidRPr="002E6FB8" w:rsidRDefault="004E3D3E" w:rsidP="004E3D3E">
            <w:pPr>
              <w:widowControl w:val="0"/>
              <w:spacing w:before="60" w:after="60"/>
              <w:rPr>
                <w:rFonts w:ascii="Arial" w:hAnsi="Arial" w:cs="Arial"/>
                <w:snapToGrid w:val="0"/>
                <w:color w:val="000000"/>
                <w:sz w:val="18"/>
                <w:szCs w:val="18"/>
              </w:rPr>
            </w:pPr>
            <w:r w:rsidRPr="004E3D3E">
              <w:rPr>
                <w:rFonts w:ascii="Arial" w:hAnsi="Arial" w:cs="Arial"/>
                <w:snapToGrid w:val="0"/>
                <w:color w:val="000000"/>
                <w:sz w:val="18"/>
                <w:szCs w:val="18"/>
              </w:rPr>
              <w:t>All valves correctly labelled using stainless steel tags in accordance w</w:t>
            </w:r>
            <w:r>
              <w:rPr>
                <w:rFonts w:ascii="Arial" w:hAnsi="Arial" w:cs="Arial"/>
                <w:snapToGrid w:val="0"/>
                <w:color w:val="000000"/>
                <w:sz w:val="18"/>
                <w:szCs w:val="18"/>
              </w:rPr>
              <w:t>ith drawings and specifications.</w:t>
            </w:r>
          </w:p>
        </w:tc>
        <w:tc>
          <w:tcPr>
            <w:tcW w:w="794" w:type="dxa"/>
            <w:vAlign w:val="center"/>
          </w:tcPr>
          <w:p w:rsidR="004E3D3E" w:rsidRPr="002E6FB8" w:rsidRDefault="004E3D3E" w:rsidP="00D25B51">
            <w:pPr>
              <w:pStyle w:val="TableTextform"/>
              <w:spacing w:before="60" w:after="60"/>
              <w:jc w:val="center"/>
              <w:rPr>
                <w:rFonts w:ascii="Arial" w:hAnsi="Arial" w:cs="Arial"/>
                <w:sz w:val="18"/>
                <w:szCs w:val="18"/>
              </w:rPr>
            </w:pPr>
          </w:p>
        </w:tc>
        <w:tc>
          <w:tcPr>
            <w:tcW w:w="851" w:type="dxa"/>
            <w:vAlign w:val="center"/>
          </w:tcPr>
          <w:p w:rsidR="004E3D3E" w:rsidRPr="002E6FB8" w:rsidRDefault="004E3D3E" w:rsidP="00D25B51">
            <w:pPr>
              <w:pStyle w:val="TableTextform"/>
              <w:spacing w:before="60" w:after="60"/>
              <w:jc w:val="center"/>
              <w:rPr>
                <w:rFonts w:ascii="Arial" w:hAnsi="Arial" w:cs="Arial"/>
                <w:sz w:val="18"/>
                <w:szCs w:val="18"/>
              </w:rPr>
            </w:pPr>
          </w:p>
        </w:tc>
        <w:tc>
          <w:tcPr>
            <w:tcW w:w="850" w:type="dxa"/>
            <w:shd w:val="clear" w:color="auto" w:fill="auto"/>
            <w:vAlign w:val="center"/>
          </w:tcPr>
          <w:p w:rsidR="004E3D3E" w:rsidRPr="002E6FB8" w:rsidRDefault="004E3D3E"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cut threads adhere to the specifications set out in AS ISO 7.1.</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720EF8" w:rsidRPr="002E6FB8" w:rsidTr="00CE0564">
        <w:trPr>
          <w:cantSplit/>
          <w:trHeight w:val="20"/>
        </w:trPr>
        <w:tc>
          <w:tcPr>
            <w:tcW w:w="675" w:type="dxa"/>
            <w:shd w:val="clear" w:color="auto" w:fill="auto"/>
            <w:vAlign w:val="center"/>
          </w:tcPr>
          <w:p w:rsidR="00720EF8" w:rsidRPr="002E6FB8" w:rsidRDefault="00720EF8"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720EF8" w:rsidRPr="00720EF8" w:rsidRDefault="00720EF8" w:rsidP="00D25B51">
            <w:pPr>
              <w:widowControl w:val="0"/>
              <w:spacing w:before="60" w:after="60"/>
              <w:rPr>
                <w:rFonts w:ascii="Arial" w:hAnsi="Arial" w:cs="Arial"/>
                <w:snapToGrid w:val="0"/>
                <w:color w:val="000000"/>
                <w:sz w:val="18"/>
                <w:szCs w:val="18"/>
              </w:rPr>
            </w:pPr>
            <w:r w:rsidRPr="00720EF8">
              <w:rPr>
                <w:rFonts w:ascii="Arial" w:hAnsi="Arial" w:cs="Arial"/>
                <w:snapToGrid w:val="0"/>
                <w:color w:val="000000"/>
                <w:sz w:val="18"/>
                <w:szCs w:val="18"/>
              </w:rPr>
              <w:t>All threads &amp; fittings are BSPT.</w:t>
            </w:r>
          </w:p>
        </w:tc>
        <w:tc>
          <w:tcPr>
            <w:tcW w:w="794" w:type="dxa"/>
            <w:vAlign w:val="center"/>
          </w:tcPr>
          <w:p w:rsidR="00720EF8" w:rsidRPr="002E6FB8" w:rsidRDefault="00720EF8" w:rsidP="00D25B51">
            <w:pPr>
              <w:pStyle w:val="TableTextform"/>
              <w:spacing w:before="60" w:after="60"/>
              <w:jc w:val="center"/>
              <w:rPr>
                <w:rFonts w:ascii="Arial" w:hAnsi="Arial" w:cs="Arial"/>
                <w:sz w:val="18"/>
                <w:szCs w:val="18"/>
              </w:rPr>
            </w:pPr>
          </w:p>
        </w:tc>
        <w:tc>
          <w:tcPr>
            <w:tcW w:w="851" w:type="dxa"/>
            <w:vAlign w:val="center"/>
          </w:tcPr>
          <w:p w:rsidR="00720EF8" w:rsidRPr="002E6FB8" w:rsidRDefault="00720EF8" w:rsidP="00D25B51">
            <w:pPr>
              <w:pStyle w:val="TableTextform"/>
              <w:spacing w:before="60" w:after="60"/>
              <w:jc w:val="center"/>
              <w:rPr>
                <w:rFonts w:ascii="Arial" w:hAnsi="Arial" w:cs="Arial"/>
                <w:sz w:val="18"/>
                <w:szCs w:val="18"/>
              </w:rPr>
            </w:pPr>
          </w:p>
        </w:tc>
        <w:tc>
          <w:tcPr>
            <w:tcW w:w="850" w:type="dxa"/>
            <w:shd w:val="clear" w:color="auto" w:fill="auto"/>
            <w:vAlign w:val="center"/>
          </w:tcPr>
          <w:p w:rsidR="00720EF8" w:rsidRPr="002E6FB8" w:rsidRDefault="00720EF8"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threaded joints are made with Gas Grade sealant or approved equivalent.</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threads cut on galvanized piping are coated with cold galv. compound after connection is made.</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A76E32">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Piping installed with sufficient unions</w:t>
            </w:r>
            <w:r w:rsidR="00A76E32">
              <w:rPr>
                <w:rFonts w:ascii="Arial" w:hAnsi="Arial" w:cs="Arial"/>
                <w:snapToGrid w:val="0"/>
                <w:color w:val="000000"/>
                <w:sz w:val="18"/>
                <w:szCs w:val="18"/>
              </w:rPr>
              <w:t xml:space="preserve">, </w:t>
            </w:r>
            <w:r w:rsidR="003705F9">
              <w:rPr>
                <w:rFonts w:ascii="Arial" w:hAnsi="Arial" w:cs="Arial"/>
                <w:snapToGrid w:val="0"/>
                <w:color w:val="000000"/>
                <w:sz w:val="18"/>
                <w:szCs w:val="18"/>
              </w:rPr>
              <w:t>flanges and spools</w:t>
            </w:r>
            <w:r w:rsidRPr="002E6FB8">
              <w:rPr>
                <w:rFonts w:ascii="Arial" w:hAnsi="Arial" w:cs="Arial"/>
                <w:snapToGrid w:val="0"/>
                <w:color w:val="000000"/>
                <w:sz w:val="18"/>
                <w:szCs w:val="18"/>
              </w:rPr>
              <w:t xml:space="preserve"> to enable removal of piping, valves &amp;/or equipment.</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vertical pipe runs greater than 3 meters have pipe supports in place.</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pipe supports</w:t>
            </w:r>
            <w:r w:rsidR="0087689C">
              <w:rPr>
                <w:rFonts w:ascii="Arial" w:hAnsi="Arial" w:cs="Arial"/>
                <w:snapToGrid w:val="0"/>
                <w:color w:val="000000"/>
                <w:sz w:val="18"/>
                <w:szCs w:val="18"/>
              </w:rPr>
              <w:t>, U-Bolts and fasteners</w:t>
            </w:r>
            <w:r w:rsidRPr="002E6FB8">
              <w:rPr>
                <w:rFonts w:ascii="Arial" w:hAnsi="Arial" w:cs="Arial"/>
                <w:snapToGrid w:val="0"/>
                <w:color w:val="000000"/>
                <w:sz w:val="18"/>
                <w:szCs w:val="18"/>
              </w:rPr>
              <w:t xml:space="preserve"> installed as per relevant drawings &amp; specification</w:t>
            </w:r>
            <w:r w:rsidR="00184163">
              <w:rPr>
                <w:rFonts w:ascii="Arial" w:hAnsi="Arial" w:cs="Arial"/>
                <w:snapToGrid w:val="0"/>
                <w:color w:val="000000"/>
                <w:sz w:val="18"/>
                <w:szCs w:val="18"/>
              </w:rPr>
              <w:t>s</w:t>
            </w:r>
            <w:r w:rsidRPr="002E6FB8">
              <w:rPr>
                <w:rFonts w:ascii="Arial" w:hAnsi="Arial" w:cs="Arial"/>
                <w:snapToGrid w:val="0"/>
                <w:color w:val="000000"/>
                <w:sz w:val="18"/>
                <w:szCs w:val="18"/>
              </w:rPr>
              <w:t>.</w:t>
            </w:r>
            <w:r w:rsidR="009620D2">
              <w:rPr>
                <w:rFonts w:ascii="Arial" w:hAnsi="Arial" w:cs="Arial"/>
                <w:snapToGrid w:val="0"/>
                <w:color w:val="000000"/>
                <w:sz w:val="18"/>
                <w:szCs w:val="18"/>
              </w:rPr>
              <w:t xml:space="preserve"> See MA-0000-P-1002 and </w:t>
            </w:r>
            <w:r w:rsidR="009620D2" w:rsidRPr="009620D2">
              <w:rPr>
                <w:rFonts w:ascii="Arial" w:hAnsi="Arial" w:cs="Arial"/>
                <w:sz w:val="18"/>
                <w:szCs w:val="18"/>
              </w:rPr>
              <w:t>MA-0000-S-1001</w:t>
            </w:r>
            <w:r w:rsidR="009620D2" w:rsidRPr="009620D2">
              <w:rPr>
                <w:rFonts w:ascii="Arial" w:hAnsi="Arial" w:cs="Arial"/>
                <w:snapToGrid w:val="0"/>
                <w:color w:val="000000"/>
                <w:sz w:val="18"/>
                <w:szCs w:val="18"/>
              </w:rPr>
              <w:t>.</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Galvanizing compound used to make good any damage to external galvanized coating.</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All temporary supports removed.</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D25B51" w:rsidRPr="002E6FB8" w:rsidTr="00CE0564">
        <w:trPr>
          <w:cantSplit/>
          <w:trHeight w:val="20"/>
        </w:trPr>
        <w:tc>
          <w:tcPr>
            <w:tcW w:w="675" w:type="dxa"/>
            <w:shd w:val="clear" w:color="auto" w:fill="auto"/>
            <w:vAlign w:val="center"/>
          </w:tcPr>
          <w:p w:rsidR="00D25B51" w:rsidRPr="002E6FB8" w:rsidRDefault="00D25B51"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D25B51" w:rsidRPr="002E6FB8" w:rsidRDefault="00D25B51" w:rsidP="00D25B51">
            <w:pPr>
              <w:widowControl w:val="0"/>
              <w:spacing w:before="60" w:after="60"/>
              <w:rPr>
                <w:rFonts w:ascii="Arial" w:hAnsi="Arial" w:cs="Arial"/>
                <w:snapToGrid w:val="0"/>
                <w:color w:val="000000"/>
                <w:sz w:val="18"/>
                <w:szCs w:val="18"/>
              </w:rPr>
            </w:pPr>
            <w:r w:rsidRPr="002E6FB8">
              <w:rPr>
                <w:rFonts w:ascii="Arial" w:hAnsi="Arial" w:cs="Arial"/>
                <w:snapToGrid w:val="0"/>
                <w:color w:val="000000"/>
                <w:sz w:val="18"/>
                <w:szCs w:val="18"/>
              </w:rPr>
              <w:t>Piping system flushed (minus equipment &amp; instruments which may be damaged) with a minimum flushing volume of 2 times the total pipe volume at a velocity of 2 m/s.</w:t>
            </w:r>
          </w:p>
        </w:tc>
        <w:tc>
          <w:tcPr>
            <w:tcW w:w="794"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1" w:type="dxa"/>
            <w:vAlign w:val="center"/>
          </w:tcPr>
          <w:p w:rsidR="00D25B51" w:rsidRPr="002E6FB8" w:rsidRDefault="00D25B51" w:rsidP="00D25B51">
            <w:pPr>
              <w:pStyle w:val="TableTextform"/>
              <w:spacing w:before="60" w:after="60"/>
              <w:jc w:val="center"/>
              <w:rPr>
                <w:rFonts w:ascii="Arial" w:hAnsi="Arial" w:cs="Arial"/>
                <w:sz w:val="18"/>
                <w:szCs w:val="18"/>
              </w:rPr>
            </w:pPr>
          </w:p>
        </w:tc>
        <w:tc>
          <w:tcPr>
            <w:tcW w:w="850" w:type="dxa"/>
            <w:shd w:val="clear" w:color="auto" w:fill="auto"/>
            <w:vAlign w:val="center"/>
          </w:tcPr>
          <w:p w:rsidR="00D25B51" w:rsidRPr="002E6FB8" w:rsidRDefault="00D25B51" w:rsidP="00D25B51">
            <w:pPr>
              <w:pStyle w:val="TableTextform"/>
              <w:spacing w:before="60" w:after="60"/>
              <w:jc w:val="center"/>
              <w:rPr>
                <w:rFonts w:ascii="Arial" w:hAnsi="Arial" w:cs="Arial"/>
                <w:sz w:val="18"/>
                <w:szCs w:val="18"/>
              </w:rPr>
            </w:pPr>
          </w:p>
        </w:tc>
      </w:tr>
      <w:tr w:rsidR="00517114" w:rsidRPr="002E6FB8" w:rsidTr="00CE0564">
        <w:trPr>
          <w:cantSplit/>
          <w:trHeight w:val="20"/>
        </w:trPr>
        <w:tc>
          <w:tcPr>
            <w:tcW w:w="675" w:type="dxa"/>
            <w:shd w:val="clear" w:color="auto" w:fill="auto"/>
            <w:vAlign w:val="center"/>
          </w:tcPr>
          <w:p w:rsidR="00517114" w:rsidRPr="002E6FB8" w:rsidRDefault="00517114"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517114" w:rsidRPr="00517114" w:rsidRDefault="00D024F6" w:rsidP="00D024F6">
            <w:pPr>
              <w:widowControl w:val="0"/>
              <w:spacing w:before="60" w:after="60"/>
              <w:rPr>
                <w:rFonts w:ascii="Arial" w:hAnsi="Arial" w:cs="Arial"/>
                <w:snapToGrid w:val="0"/>
                <w:color w:val="000000"/>
                <w:sz w:val="18"/>
                <w:szCs w:val="18"/>
                <w:highlight w:val="red"/>
              </w:rPr>
            </w:pPr>
            <w:r>
              <w:rPr>
                <w:rFonts w:ascii="Arial" w:hAnsi="Arial" w:cs="Arial"/>
                <w:snapToGrid w:val="0"/>
                <w:color w:val="000000"/>
                <w:sz w:val="18"/>
                <w:szCs w:val="18"/>
              </w:rPr>
              <w:t>H</w:t>
            </w:r>
            <w:r w:rsidR="0087689C" w:rsidRPr="002E6FB8">
              <w:rPr>
                <w:rFonts w:ascii="Arial" w:hAnsi="Arial" w:cs="Arial"/>
                <w:snapToGrid w:val="0"/>
                <w:color w:val="000000"/>
                <w:sz w:val="18"/>
                <w:szCs w:val="18"/>
              </w:rPr>
              <w:t>ydrostatic test results attached.</w:t>
            </w:r>
          </w:p>
        </w:tc>
        <w:tc>
          <w:tcPr>
            <w:tcW w:w="794" w:type="dxa"/>
            <w:vAlign w:val="center"/>
          </w:tcPr>
          <w:p w:rsidR="00517114" w:rsidRPr="002E6FB8" w:rsidRDefault="00517114" w:rsidP="00D25B51">
            <w:pPr>
              <w:pStyle w:val="TableTextform"/>
              <w:spacing w:before="60" w:after="60"/>
              <w:jc w:val="center"/>
              <w:rPr>
                <w:rFonts w:ascii="Arial" w:hAnsi="Arial" w:cs="Arial"/>
                <w:sz w:val="18"/>
                <w:szCs w:val="18"/>
              </w:rPr>
            </w:pPr>
          </w:p>
        </w:tc>
        <w:tc>
          <w:tcPr>
            <w:tcW w:w="851" w:type="dxa"/>
            <w:vAlign w:val="center"/>
          </w:tcPr>
          <w:p w:rsidR="00517114" w:rsidRPr="002E6FB8" w:rsidRDefault="00517114" w:rsidP="00D25B51">
            <w:pPr>
              <w:pStyle w:val="TableTextform"/>
              <w:spacing w:before="60" w:after="60"/>
              <w:jc w:val="center"/>
              <w:rPr>
                <w:rFonts w:ascii="Arial" w:hAnsi="Arial" w:cs="Arial"/>
                <w:sz w:val="18"/>
                <w:szCs w:val="18"/>
              </w:rPr>
            </w:pPr>
          </w:p>
        </w:tc>
        <w:tc>
          <w:tcPr>
            <w:tcW w:w="850" w:type="dxa"/>
            <w:shd w:val="clear" w:color="auto" w:fill="auto"/>
            <w:vAlign w:val="center"/>
          </w:tcPr>
          <w:p w:rsidR="00517114" w:rsidRPr="002E6FB8" w:rsidRDefault="00517114" w:rsidP="00D25B51">
            <w:pPr>
              <w:pStyle w:val="TableTextform"/>
              <w:spacing w:before="60" w:after="60"/>
              <w:jc w:val="center"/>
              <w:rPr>
                <w:rFonts w:ascii="Arial" w:hAnsi="Arial" w:cs="Arial"/>
                <w:sz w:val="18"/>
                <w:szCs w:val="18"/>
              </w:rPr>
            </w:pPr>
          </w:p>
        </w:tc>
      </w:tr>
      <w:tr w:rsidR="0087689C" w:rsidRPr="002E6FB8" w:rsidTr="00CE0564">
        <w:trPr>
          <w:cantSplit/>
          <w:trHeight w:val="20"/>
        </w:trPr>
        <w:tc>
          <w:tcPr>
            <w:tcW w:w="675" w:type="dxa"/>
            <w:shd w:val="clear" w:color="auto" w:fill="auto"/>
            <w:vAlign w:val="center"/>
          </w:tcPr>
          <w:p w:rsidR="0087689C" w:rsidRPr="002E6FB8" w:rsidRDefault="0087689C" w:rsidP="00D25B51">
            <w:pPr>
              <w:pStyle w:val="tablenumberingform"/>
              <w:numPr>
                <w:ilvl w:val="0"/>
                <w:numId w:val="1"/>
              </w:numPr>
              <w:spacing w:before="60" w:after="60"/>
              <w:ind w:left="170" w:firstLine="0"/>
              <w:rPr>
                <w:rFonts w:ascii="Arial" w:hAnsi="Arial" w:cs="Arial"/>
                <w:sz w:val="18"/>
                <w:szCs w:val="18"/>
              </w:rPr>
            </w:pPr>
          </w:p>
        </w:tc>
        <w:tc>
          <w:tcPr>
            <w:tcW w:w="7603" w:type="dxa"/>
            <w:shd w:val="clear" w:color="auto" w:fill="auto"/>
          </w:tcPr>
          <w:p w:rsidR="0087689C" w:rsidRPr="0087689C" w:rsidRDefault="00AB02DC" w:rsidP="00AB02DC">
            <w:pPr>
              <w:widowControl w:val="0"/>
              <w:spacing w:before="60" w:after="60"/>
              <w:rPr>
                <w:rFonts w:ascii="Arial" w:hAnsi="Arial" w:cs="Arial"/>
                <w:snapToGrid w:val="0"/>
                <w:color w:val="000000"/>
                <w:sz w:val="18"/>
                <w:szCs w:val="18"/>
              </w:rPr>
            </w:pPr>
            <w:r>
              <w:rPr>
                <w:rFonts w:ascii="Arial" w:hAnsi="Arial" w:cs="Arial"/>
                <w:sz w:val="18"/>
                <w:szCs w:val="18"/>
              </w:rPr>
              <w:t>Marked-up P</w:t>
            </w:r>
            <w:r w:rsidR="0087689C" w:rsidRPr="0087689C">
              <w:rPr>
                <w:rFonts w:ascii="Arial" w:hAnsi="Arial" w:cs="Arial"/>
                <w:sz w:val="18"/>
                <w:szCs w:val="18"/>
              </w:rPr>
              <w:t>&amp;ID drawing (s) attached.</w:t>
            </w:r>
          </w:p>
        </w:tc>
        <w:tc>
          <w:tcPr>
            <w:tcW w:w="794" w:type="dxa"/>
            <w:vAlign w:val="center"/>
          </w:tcPr>
          <w:p w:rsidR="0087689C" w:rsidRPr="002E6FB8" w:rsidRDefault="0087689C" w:rsidP="00D25B51">
            <w:pPr>
              <w:pStyle w:val="TableTextform"/>
              <w:spacing w:before="60" w:after="60"/>
              <w:jc w:val="center"/>
              <w:rPr>
                <w:rFonts w:ascii="Arial" w:hAnsi="Arial" w:cs="Arial"/>
                <w:sz w:val="18"/>
                <w:szCs w:val="18"/>
              </w:rPr>
            </w:pPr>
          </w:p>
        </w:tc>
        <w:tc>
          <w:tcPr>
            <w:tcW w:w="851" w:type="dxa"/>
            <w:vAlign w:val="center"/>
          </w:tcPr>
          <w:p w:rsidR="0087689C" w:rsidRPr="002E6FB8" w:rsidRDefault="0087689C" w:rsidP="00D25B51">
            <w:pPr>
              <w:pStyle w:val="TableTextform"/>
              <w:spacing w:before="60" w:after="60"/>
              <w:jc w:val="center"/>
              <w:rPr>
                <w:rFonts w:ascii="Arial" w:hAnsi="Arial" w:cs="Arial"/>
                <w:sz w:val="18"/>
                <w:szCs w:val="18"/>
              </w:rPr>
            </w:pPr>
          </w:p>
        </w:tc>
        <w:tc>
          <w:tcPr>
            <w:tcW w:w="850" w:type="dxa"/>
            <w:shd w:val="clear" w:color="auto" w:fill="auto"/>
            <w:vAlign w:val="center"/>
          </w:tcPr>
          <w:p w:rsidR="0087689C" w:rsidRPr="002E6FB8" w:rsidRDefault="0087689C" w:rsidP="00D25B51">
            <w:pPr>
              <w:pStyle w:val="TableTextform"/>
              <w:spacing w:before="60" w:after="60"/>
              <w:jc w:val="center"/>
              <w:rPr>
                <w:rFonts w:ascii="Arial" w:hAnsi="Arial" w:cs="Arial"/>
                <w:sz w:val="18"/>
                <w:szCs w:val="18"/>
              </w:rPr>
            </w:pPr>
          </w:p>
        </w:tc>
      </w:tr>
    </w:tbl>
    <w:p w:rsidR="00703B8F" w:rsidRPr="002E6FB8" w:rsidRDefault="00703B8F" w:rsidP="00CE0564">
      <w:pPr>
        <w:tabs>
          <w:tab w:val="left" w:pos="5103"/>
        </w:tabs>
        <w:spacing w:after="0" w:line="120" w:lineRule="auto"/>
        <w:rPr>
          <w:rFonts w:ascii="Arial" w:hAnsi="Arial" w:cs="Arial"/>
          <w:sz w:val="18"/>
          <w:szCs w:val="18"/>
        </w:rPr>
      </w:pPr>
    </w:p>
    <w:tbl>
      <w:tblPr>
        <w:tblStyle w:val="TableGrid"/>
        <w:tblW w:w="10773" w:type="dxa"/>
        <w:tblInd w:w="-17"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2354"/>
        <w:gridCol w:w="1086"/>
        <w:gridCol w:w="2716"/>
        <w:gridCol w:w="1086"/>
        <w:gridCol w:w="2444"/>
      </w:tblGrid>
      <w:tr w:rsidR="00D55C91" w:rsidRPr="002E6FB8" w:rsidTr="00CE0564">
        <w:trPr>
          <w:cantSplit/>
          <w:trHeight w:val="520"/>
        </w:trPr>
        <w:tc>
          <w:tcPr>
            <w:tcW w:w="10710" w:type="dxa"/>
            <w:gridSpan w:val="6"/>
            <w:shd w:val="clear" w:color="auto" w:fill="F2F2F2" w:themeFill="background1" w:themeFillShade="F2"/>
            <w:vAlign w:val="center"/>
            <w:hideMark/>
          </w:tcPr>
          <w:p w:rsidR="00703B8F" w:rsidRPr="002E6FB8" w:rsidRDefault="00703B8F" w:rsidP="00703B8F">
            <w:pPr>
              <w:keepNext/>
              <w:keepLines/>
              <w:tabs>
                <w:tab w:val="left" w:pos="5103"/>
              </w:tabs>
              <w:spacing w:before="60" w:after="60" w:line="240" w:lineRule="auto"/>
              <w:jc w:val="center"/>
              <w:rPr>
                <w:rFonts w:ascii="Arial" w:hAnsi="Arial" w:cs="Arial"/>
                <w:b/>
                <w:sz w:val="18"/>
                <w:szCs w:val="18"/>
              </w:rPr>
            </w:pPr>
            <w:r w:rsidRPr="002E6FB8">
              <w:rPr>
                <w:rFonts w:ascii="Arial" w:hAnsi="Arial" w:cs="Arial"/>
                <w:b/>
                <w:sz w:val="18"/>
                <w:szCs w:val="18"/>
              </w:rPr>
              <w:t>COMMENTS, OBSERVATIONS &amp; ATTACHMENTS</w:t>
            </w:r>
          </w:p>
          <w:p w:rsidR="00D55C91" w:rsidRPr="002E6FB8" w:rsidRDefault="00703B8F" w:rsidP="003E039D">
            <w:pPr>
              <w:keepNext/>
              <w:keepLines/>
              <w:tabs>
                <w:tab w:val="left" w:pos="5103"/>
              </w:tabs>
              <w:spacing w:before="0" w:after="0" w:line="276" w:lineRule="auto"/>
              <w:jc w:val="center"/>
              <w:rPr>
                <w:rFonts w:ascii="Arial" w:hAnsi="Arial" w:cs="Arial"/>
                <w:b/>
                <w:sz w:val="18"/>
                <w:szCs w:val="18"/>
              </w:rPr>
            </w:pPr>
            <w:r w:rsidRPr="002E6FB8">
              <w:rPr>
                <w:rFonts w:ascii="Arial" w:hAnsi="Arial" w:cs="Arial"/>
                <w:b/>
                <w:color w:val="FF0000"/>
                <w:sz w:val="18"/>
                <w:szCs w:val="18"/>
              </w:rPr>
              <w:t>(Complete a Punch</w:t>
            </w:r>
            <w:r w:rsidR="003E039D" w:rsidRPr="002E6FB8">
              <w:rPr>
                <w:rFonts w:ascii="Arial" w:hAnsi="Arial" w:cs="Arial"/>
                <w:b/>
                <w:color w:val="FF0000"/>
                <w:sz w:val="18"/>
                <w:szCs w:val="18"/>
              </w:rPr>
              <w:t>l</w:t>
            </w:r>
            <w:r w:rsidRPr="002E6FB8">
              <w:rPr>
                <w:rFonts w:ascii="Arial" w:hAnsi="Arial" w:cs="Arial"/>
                <w:b/>
                <w:color w:val="FF0000"/>
                <w:sz w:val="18"/>
                <w:szCs w:val="18"/>
              </w:rPr>
              <w:t>ist Form and attach if any of the checks above marked as “Punch”)</w:t>
            </w:r>
          </w:p>
        </w:tc>
      </w:tr>
      <w:tr w:rsidR="00D55C91" w:rsidRPr="002E6FB8" w:rsidTr="00CE0564">
        <w:trPr>
          <w:cantSplit/>
          <w:trHeight w:val="1640"/>
        </w:trPr>
        <w:tc>
          <w:tcPr>
            <w:tcW w:w="10710" w:type="dxa"/>
            <w:gridSpan w:val="6"/>
          </w:tcPr>
          <w:p w:rsidR="00D55C91" w:rsidRPr="002E6FB8" w:rsidRDefault="00D55C91" w:rsidP="00D87FDB">
            <w:pPr>
              <w:keepNext/>
              <w:keepLines/>
              <w:tabs>
                <w:tab w:val="left" w:pos="5103"/>
              </w:tabs>
              <w:spacing w:before="0" w:after="0" w:line="276" w:lineRule="auto"/>
              <w:rPr>
                <w:rFonts w:ascii="Arial" w:hAnsi="Arial" w:cs="Arial"/>
                <w:sz w:val="18"/>
                <w:szCs w:val="18"/>
              </w:rPr>
            </w:pPr>
          </w:p>
          <w:p w:rsidR="00D55C91" w:rsidRPr="002E6FB8" w:rsidRDefault="00D55C91" w:rsidP="00D87FDB">
            <w:pPr>
              <w:keepNext/>
              <w:keepLines/>
              <w:tabs>
                <w:tab w:val="left" w:pos="5103"/>
              </w:tabs>
              <w:spacing w:before="0" w:after="0" w:line="276" w:lineRule="auto"/>
              <w:rPr>
                <w:rFonts w:ascii="Arial" w:hAnsi="Arial" w:cs="Arial"/>
                <w:sz w:val="18"/>
                <w:szCs w:val="18"/>
              </w:rPr>
            </w:pPr>
          </w:p>
        </w:tc>
      </w:tr>
      <w:tr w:rsidR="00D55C91" w:rsidRPr="002E6FB8" w:rsidTr="00CE0564">
        <w:trPr>
          <w:cantSplit/>
          <w:trHeight w:val="397"/>
        </w:trPr>
        <w:tc>
          <w:tcPr>
            <w:tcW w:w="10710" w:type="dxa"/>
            <w:gridSpan w:val="6"/>
            <w:shd w:val="clear" w:color="auto" w:fill="F2F2F2" w:themeFill="background1" w:themeFillShade="F2"/>
            <w:vAlign w:val="center"/>
            <w:hideMark/>
          </w:tcPr>
          <w:p w:rsidR="00D55C91" w:rsidRPr="002E6FB8" w:rsidRDefault="00D55C91" w:rsidP="003E039D">
            <w:pPr>
              <w:keepNext/>
              <w:keepLines/>
              <w:tabs>
                <w:tab w:val="left" w:pos="5103"/>
              </w:tabs>
              <w:spacing w:before="0" w:after="0" w:line="276" w:lineRule="auto"/>
              <w:jc w:val="center"/>
              <w:rPr>
                <w:rFonts w:ascii="Arial" w:hAnsi="Arial" w:cs="Arial"/>
                <w:b/>
                <w:sz w:val="18"/>
                <w:szCs w:val="18"/>
              </w:rPr>
            </w:pPr>
            <w:r w:rsidRPr="002E6FB8">
              <w:rPr>
                <w:rFonts w:ascii="Arial" w:hAnsi="Arial" w:cs="Arial"/>
                <w:b/>
                <w:sz w:val="18"/>
                <w:szCs w:val="18"/>
              </w:rPr>
              <w:t>COMPLETED</w:t>
            </w:r>
          </w:p>
        </w:tc>
      </w:tr>
      <w:tr w:rsidR="00D55C91" w:rsidRPr="002E6FB8" w:rsidTr="00CE0564">
        <w:trPr>
          <w:cantSplit/>
          <w:trHeight w:hRule="exact" w:val="340"/>
        </w:trPr>
        <w:tc>
          <w:tcPr>
            <w:tcW w:w="10710" w:type="dxa"/>
            <w:gridSpan w:val="6"/>
            <w:vAlign w:val="center"/>
            <w:hideMark/>
          </w:tcPr>
          <w:p w:rsidR="00D55C91" w:rsidRPr="002E6FB8" w:rsidRDefault="00D55C91" w:rsidP="00CE0564">
            <w:pPr>
              <w:keepNext/>
              <w:keepLines/>
              <w:tabs>
                <w:tab w:val="left" w:pos="5103"/>
              </w:tabs>
              <w:spacing w:before="60" w:after="60" w:line="276" w:lineRule="auto"/>
              <w:ind w:left="0" w:firstLine="0"/>
              <w:rPr>
                <w:rFonts w:ascii="Arial" w:hAnsi="Arial" w:cs="Arial"/>
                <w:sz w:val="18"/>
                <w:szCs w:val="18"/>
              </w:rPr>
            </w:pPr>
            <w:r w:rsidRPr="002E6FB8">
              <w:rPr>
                <w:rFonts w:ascii="Arial" w:hAnsi="Arial" w:cs="Arial"/>
                <w:sz w:val="18"/>
                <w:szCs w:val="18"/>
              </w:rPr>
              <w:t>I hereby confirm the work has been completed in accordance with Contract specified drawings, specifications &amp; standards.</w:t>
            </w:r>
          </w:p>
        </w:tc>
      </w:tr>
      <w:tr w:rsidR="005E3B7A" w:rsidRPr="002E6FB8" w:rsidTr="00CE0564">
        <w:trPr>
          <w:cantSplit/>
          <w:trHeight w:val="340"/>
        </w:trPr>
        <w:tc>
          <w:tcPr>
            <w:tcW w:w="3420" w:type="dxa"/>
            <w:gridSpan w:val="2"/>
            <w:vAlign w:val="center"/>
            <w:hideMark/>
          </w:tcPr>
          <w:p w:rsidR="005E3B7A" w:rsidRPr="002E6FB8" w:rsidRDefault="000C6C82" w:rsidP="003A63FD">
            <w:pPr>
              <w:keepNext/>
              <w:keepLines/>
              <w:tabs>
                <w:tab w:val="left" w:pos="5103"/>
              </w:tabs>
              <w:spacing w:before="0" w:after="0" w:line="276" w:lineRule="auto"/>
              <w:jc w:val="center"/>
              <w:rPr>
                <w:rFonts w:ascii="Arial" w:hAnsi="Arial" w:cs="Arial"/>
                <w:b/>
                <w:sz w:val="16"/>
                <w:szCs w:val="16"/>
              </w:rPr>
            </w:pPr>
            <w:r w:rsidRPr="002E6FB8">
              <w:rPr>
                <w:rFonts w:ascii="Arial" w:hAnsi="Arial" w:cs="Arial"/>
                <w:b/>
                <w:sz w:val="16"/>
                <w:szCs w:val="16"/>
              </w:rPr>
              <w:t>PERFORMED BY CONTRACTOR:</w:t>
            </w:r>
          </w:p>
        </w:tc>
        <w:tc>
          <w:tcPr>
            <w:tcW w:w="3780" w:type="dxa"/>
            <w:gridSpan w:val="2"/>
            <w:vAlign w:val="center"/>
          </w:tcPr>
          <w:p w:rsidR="005E3B7A" w:rsidRPr="002E6FB8" w:rsidRDefault="000C6C82" w:rsidP="003A63FD">
            <w:pPr>
              <w:keepNext/>
              <w:keepLines/>
              <w:tabs>
                <w:tab w:val="left" w:pos="5103"/>
              </w:tabs>
              <w:spacing w:before="0" w:after="0" w:line="276" w:lineRule="auto"/>
              <w:ind w:left="0" w:firstLine="0"/>
              <w:jc w:val="center"/>
              <w:rPr>
                <w:rFonts w:ascii="Arial" w:hAnsi="Arial" w:cs="Arial"/>
                <w:b/>
                <w:sz w:val="16"/>
                <w:szCs w:val="16"/>
              </w:rPr>
            </w:pPr>
            <w:r w:rsidRPr="002E6FB8">
              <w:rPr>
                <w:rFonts w:ascii="Arial" w:hAnsi="Arial" w:cs="Arial"/>
                <w:b/>
                <w:sz w:val="16"/>
                <w:szCs w:val="16"/>
              </w:rPr>
              <w:t>REVIEW BY SUPERVISOR/LEAD ENGINEER:</w:t>
            </w:r>
          </w:p>
        </w:tc>
        <w:tc>
          <w:tcPr>
            <w:tcW w:w="3510" w:type="dxa"/>
            <w:gridSpan w:val="2"/>
            <w:vAlign w:val="center"/>
          </w:tcPr>
          <w:p w:rsidR="005E3B7A" w:rsidRPr="002E6FB8" w:rsidRDefault="00E1055A" w:rsidP="003A63FD">
            <w:pPr>
              <w:keepNext/>
              <w:keepLines/>
              <w:tabs>
                <w:tab w:val="left" w:pos="5103"/>
              </w:tabs>
              <w:spacing w:before="0" w:after="0" w:line="276" w:lineRule="auto"/>
              <w:jc w:val="center"/>
              <w:rPr>
                <w:rFonts w:ascii="Arial" w:hAnsi="Arial" w:cs="Arial"/>
                <w:b/>
                <w:sz w:val="16"/>
                <w:szCs w:val="16"/>
              </w:rPr>
            </w:pPr>
            <w:r w:rsidRPr="002E6FB8">
              <w:rPr>
                <w:rFonts w:ascii="Arial" w:hAnsi="Arial" w:cs="Arial"/>
                <w:b/>
                <w:sz w:val="16"/>
                <w:szCs w:val="16"/>
              </w:rPr>
              <w:t>EPCM</w:t>
            </w:r>
            <w:r w:rsidR="00703B8F" w:rsidRPr="002E6FB8">
              <w:rPr>
                <w:rFonts w:ascii="Arial" w:hAnsi="Arial" w:cs="Arial"/>
                <w:b/>
                <w:sz w:val="16"/>
                <w:szCs w:val="16"/>
              </w:rPr>
              <w:t xml:space="preserve"> </w:t>
            </w:r>
            <w:r w:rsidR="000C6C82" w:rsidRPr="002E6FB8">
              <w:rPr>
                <w:rFonts w:ascii="Arial" w:hAnsi="Arial" w:cs="Arial"/>
                <w:b/>
                <w:sz w:val="16"/>
                <w:szCs w:val="16"/>
              </w:rPr>
              <w:t>ACCEPTED BY:</w:t>
            </w:r>
          </w:p>
        </w:tc>
      </w:tr>
      <w:tr w:rsidR="000C6C82" w:rsidRPr="002E6FB8" w:rsidTr="00CE0564">
        <w:trPr>
          <w:cantSplit/>
          <w:trHeight w:hRule="exact" w:val="567"/>
        </w:trPr>
        <w:tc>
          <w:tcPr>
            <w:tcW w:w="1080" w:type="dxa"/>
            <w:vAlign w:val="center"/>
            <w:hideMark/>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Signature:</w:t>
            </w:r>
          </w:p>
        </w:tc>
        <w:tc>
          <w:tcPr>
            <w:tcW w:w="234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hideMark/>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Signature:</w:t>
            </w:r>
          </w:p>
        </w:tc>
        <w:tc>
          <w:tcPr>
            <w:tcW w:w="270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Signature:</w:t>
            </w:r>
          </w:p>
        </w:tc>
        <w:tc>
          <w:tcPr>
            <w:tcW w:w="243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r>
      <w:tr w:rsidR="000C6C82" w:rsidRPr="002E6FB8" w:rsidTr="00CE0564">
        <w:trPr>
          <w:cantSplit/>
          <w:trHeight w:hRule="exact" w:val="567"/>
        </w:trPr>
        <w:tc>
          <w:tcPr>
            <w:tcW w:w="1080" w:type="dxa"/>
            <w:vAlign w:val="center"/>
            <w:hideMark/>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Name:</w:t>
            </w:r>
          </w:p>
        </w:tc>
        <w:tc>
          <w:tcPr>
            <w:tcW w:w="234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hideMark/>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Name:</w:t>
            </w:r>
          </w:p>
        </w:tc>
        <w:tc>
          <w:tcPr>
            <w:tcW w:w="270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Name:</w:t>
            </w:r>
          </w:p>
        </w:tc>
        <w:tc>
          <w:tcPr>
            <w:tcW w:w="2430" w:type="dxa"/>
            <w:vAlign w:val="center"/>
          </w:tcPr>
          <w:p w:rsidR="000C6C82" w:rsidRPr="002E6FB8" w:rsidRDefault="000C6C82" w:rsidP="003A63FD">
            <w:pPr>
              <w:keepNext/>
              <w:keepLines/>
              <w:tabs>
                <w:tab w:val="left" w:pos="5103"/>
              </w:tabs>
              <w:spacing w:before="0" w:after="0" w:line="276" w:lineRule="auto"/>
              <w:rPr>
                <w:rFonts w:ascii="Arial" w:hAnsi="Arial" w:cs="Arial"/>
                <w:sz w:val="18"/>
                <w:szCs w:val="18"/>
              </w:rPr>
            </w:pPr>
          </w:p>
        </w:tc>
      </w:tr>
      <w:tr w:rsidR="00A531C8" w:rsidRPr="002E6FB8" w:rsidTr="00CE0564">
        <w:trPr>
          <w:cantSplit/>
          <w:trHeight w:hRule="exact" w:val="567"/>
        </w:trPr>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bookmarkStart w:id="1" w:name="_Hlk432697646"/>
            <w:r w:rsidRPr="002E6FB8">
              <w:rPr>
                <w:rFonts w:ascii="Arial" w:hAnsi="Arial" w:cs="Arial"/>
                <w:sz w:val="18"/>
                <w:szCs w:val="18"/>
              </w:rPr>
              <w:t>Title:</w:t>
            </w:r>
          </w:p>
        </w:tc>
        <w:tc>
          <w:tcPr>
            <w:tcW w:w="234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Title:</w:t>
            </w:r>
          </w:p>
        </w:tc>
        <w:tc>
          <w:tcPr>
            <w:tcW w:w="270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Title:</w:t>
            </w:r>
          </w:p>
        </w:tc>
        <w:tc>
          <w:tcPr>
            <w:tcW w:w="243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r>
      <w:tr w:rsidR="00A531C8" w:rsidRPr="002E6FB8" w:rsidTr="00CE0564">
        <w:trPr>
          <w:cantSplit/>
          <w:trHeight w:hRule="exact" w:val="567"/>
        </w:trPr>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Date:</w:t>
            </w:r>
          </w:p>
        </w:tc>
        <w:tc>
          <w:tcPr>
            <w:tcW w:w="234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Date:</w:t>
            </w:r>
          </w:p>
        </w:tc>
        <w:tc>
          <w:tcPr>
            <w:tcW w:w="270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c>
          <w:tcPr>
            <w:tcW w:w="108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r w:rsidRPr="002E6FB8">
              <w:rPr>
                <w:rFonts w:ascii="Arial" w:hAnsi="Arial" w:cs="Arial"/>
                <w:sz w:val="18"/>
                <w:szCs w:val="18"/>
              </w:rPr>
              <w:t>Date:</w:t>
            </w:r>
          </w:p>
        </w:tc>
        <w:tc>
          <w:tcPr>
            <w:tcW w:w="2430" w:type="dxa"/>
            <w:vAlign w:val="center"/>
          </w:tcPr>
          <w:p w:rsidR="00A531C8" w:rsidRPr="002E6FB8" w:rsidRDefault="00A531C8" w:rsidP="003A63FD">
            <w:pPr>
              <w:keepNext/>
              <w:keepLines/>
              <w:tabs>
                <w:tab w:val="left" w:pos="5103"/>
              </w:tabs>
              <w:spacing w:before="0" w:after="0" w:line="276" w:lineRule="auto"/>
              <w:rPr>
                <w:rFonts w:ascii="Arial" w:hAnsi="Arial" w:cs="Arial"/>
                <w:sz w:val="18"/>
                <w:szCs w:val="18"/>
              </w:rPr>
            </w:pPr>
          </w:p>
        </w:tc>
      </w:tr>
      <w:bookmarkEnd w:id="1"/>
    </w:tbl>
    <w:p w:rsidR="00F2444D" w:rsidRPr="002E6FB8" w:rsidRDefault="00F2444D" w:rsidP="00393968">
      <w:pPr>
        <w:rPr>
          <w:rFonts w:ascii="Arial" w:hAnsi="Arial" w:cs="Arial"/>
          <w:sz w:val="18"/>
          <w:szCs w:val="18"/>
        </w:rPr>
      </w:pPr>
    </w:p>
    <w:sectPr w:rsidR="00F2444D" w:rsidRPr="002E6FB8" w:rsidSect="000A4609">
      <w:headerReference w:type="default" r:id="rId7"/>
      <w:footerReference w:type="default" r:id="rId8"/>
      <w:pgSz w:w="11907" w:h="16839"/>
      <w:pgMar w:top="720" w:right="386" w:bottom="720" w:left="553"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FA" w:rsidRDefault="001863FA" w:rsidP="005016DD">
      <w:pPr>
        <w:spacing w:after="0"/>
      </w:pPr>
      <w:r>
        <w:separator/>
      </w:r>
    </w:p>
  </w:endnote>
  <w:endnote w:type="continuationSeparator" w:id="0">
    <w:p w:rsidR="001863FA" w:rsidRDefault="001863F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609" w:rsidRDefault="000A4609" w:rsidP="000A4609">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rsidR="000A4609" w:rsidRDefault="000A4609" w:rsidP="000A4609">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 All rights reserved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p>
  <w:p w:rsidR="002C3DFB" w:rsidRPr="000A4609" w:rsidRDefault="002C3DFB" w:rsidP="000A4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FA" w:rsidRDefault="001863FA" w:rsidP="005016DD">
      <w:pPr>
        <w:spacing w:after="0"/>
      </w:pPr>
      <w:r>
        <w:separator/>
      </w:r>
    </w:p>
  </w:footnote>
  <w:footnote w:type="continuationSeparator" w:id="0">
    <w:p w:rsidR="001863FA" w:rsidRDefault="001863F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02" w:type="dxa"/>
      <w:tblInd w:w="-85" w:type="dxa"/>
      <w:tblCellMar>
        <w:left w:w="0" w:type="dxa"/>
        <w:right w:w="0" w:type="dxa"/>
      </w:tblCellMar>
      <w:tblLook w:val="04A0" w:firstRow="1" w:lastRow="0" w:firstColumn="1" w:lastColumn="0" w:noHBand="0" w:noVBand="1"/>
    </w:tblPr>
    <w:tblGrid>
      <w:gridCol w:w="1747"/>
      <w:gridCol w:w="6560"/>
      <w:gridCol w:w="425"/>
      <w:gridCol w:w="1870"/>
    </w:tblGrid>
    <w:tr w:rsidR="00703B8F" w:rsidRPr="00812151" w:rsidTr="003465E4">
      <w:trPr>
        <w:trHeight w:val="1415"/>
      </w:trPr>
      <w:tc>
        <w:tcPr>
          <w:tcW w:w="1747" w:type="dxa"/>
          <w:shd w:val="clear" w:color="auto" w:fill="auto"/>
        </w:tcPr>
        <w:p w:rsidR="00703B8F" w:rsidRPr="006A44B4" w:rsidRDefault="00703B8F" w:rsidP="00703B8F">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0" w:type="dxa"/>
          <w:shd w:val="clear" w:color="auto" w:fill="auto"/>
        </w:tcPr>
        <w:p w:rsidR="00703B8F" w:rsidRPr="00F866AA" w:rsidRDefault="00703B8F" w:rsidP="00703B8F">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rsidR="00703B8F" w:rsidRDefault="00703B8F" w:rsidP="00703B8F">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rsidR="00703B8F" w:rsidRPr="004139B2" w:rsidRDefault="00703B8F" w:rsidP="00703B8F">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rsidR="00703B8F" w:rsidRPr="006A44B4" w:rsidRDefault="00703B8F" w:rsidP="00703B8F">
          <w:pPr>
            <w:spacing w:before="240" w:after="0" w:line="240" w:lineRule="atLeast"/>
            <w:ind w:left="851" w:hanging="851"/>
            <w:jc w:val="center"/>
            <w:rPr>
              <w:rFonts w:ascii="Calibri" w:hAnsi="Calibri" w:cs="Calibri"/>
              <w:b/>
              <w:noProof/>
              <w:sz w:val="28"/>
              <w:szCs w:val="28"/>
            </w:rPr>
          </w:pPr>
        </w:p>
      </w:tc>
      <w:tc>
        <w:tcPr>
          <w:tcW w:w="1870" w:type="dxa"/>
          <w:shd w:val="clear" w:color="auto" w:fill="auto"/>
        </w:tcPr>
        <w:p w:rsidR="00703B8F" w:rsidRPr="00812151" w:rsidRDefault="00703B8F" w:rsidP="00703B8F">
          <w:pPr>
            <w:spacing w:before="240" w:after="0" w:line="240" w:lineRule="atLeast"/>
            <w:ind w:left="851" w:hanging="851"/>
            <w:jc w:val="right"/>
            <w:rPr>
              <w:noProof/>
              <w:sz w:val="24"/>
              <w:szCs w:val="6"/>
            </w:rPr>
          </w:pPr>
          <w:r w:rsidRPr="00812151">
            <w:rPr>
              <w:rFonts w:ascii="Calibri" w:hAnsi="Calibri" w:cs="Calibri"/>
              <w:b/>
              <w:noProof/>
              <w:sz w:val="24"/>
              <w:szCs w:val="28"/>
            </w:rPr>
            <w:fldChar w:fldCharType="begin"/>
          </w:r>
          <w:r w:rsidRPr="00812151">
            <w:rPr>
              <w:rFonts w:ascii="Calibri" w:hAnsi="Calibri" w:cs="Calibri"/>
              <w:b/>
              <w:noProof/>
              <w:sz w:val="24"/>
              <w:szCs w:val="28"/>
            </w:rPr>
            <w:instrText xml:space="preserve"> MERGEFIELD Image:QRCode </w:instrText>
          </w:r>
          <w:r w:rsidRPr="00812151">
            <w:rPr>
              <w:rFonts w:ascii="Calibri" w:hAnsi="Calibri" w:cs="Calibri"/>
              <w:b/>
              <w:noProof/>
              <w:sz w:val="24"/>
              <w:szCs w:val="28"/>
            </w:rPr>
            <w:fldChar w:fldCharType="separate"/>
          </w:r>
          <w:r w:rsidRPr="00812151">
            <w:rPr>
              <w:rFonts w:ascii="Calibri" w:hAnsi="Calibri" w:cs="Calibri"/>
              <w:b/>
              <w:noProof/>
              <w:sz w:val="24"/>
              <w:szCs w:val="28"/>
            </w:rPr>
            <w:t>«Image:QRCode»</w:t>
          </w:r>
          <w:r w:rsidRPr="00812151">
            <w:rPr>
              <w:rFonts w:ascii="Calibri" w:hAnsi="Calibri" w:cs="Calibri"/>
              <w:b/>
              <w:noProof/>
              <w:sz w:val="24"/>
              <w:szCs w:val="28"/>
            </w:rPr>
            <w:fldChar w:fldCharType="end"/>
          </w:r>
        </w:p>
      </w:tc>
    </w:tr>
  </w:tbl>
  <w:p w:rsidR="002C3DFB" w:rsidRDefault="002C3DFB">
    <w:pPr>
      <w:pStyle w:val="Header"/>
    </w:pPr>
    <w:r>
      <w:rPr>
        <w:noProof/>
        <w:lang w:eastAsia="en-AU"/>
      </w:rPr>
      <mc:AlternateContent>
        <mc:Choice Requires="wps">
          <w:drawing>
            <wp:anchor distT="0" distB="0" distL="114300" distR="114300" simplePos="0" relativeHeight="251658240" behindDoc="0" locked="0" layoutInCell="1" allowOverlap="1" wp14:anchorId="38DF67BB" wp14:editId="6D9B4779">
              <wp:simplePos x="0" y="0"/>
              <wp:positionH relativeFrom="column">
                <wp:posOffset>-9525</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F24BB6C" id="_x0000_t32" coordsize="21600,21600" o:spt="32" o:oned="t" path="m,l21600,21600e" filled="f">
              <v:path arrowok="t" fillok="f" o:connecttype="none"/>
              <o:lock v:ext="edit" shapetype="t"/>
            </v:shapetype>
            <v:shape id="Straight Arrow Connector 1" o:spid="_x0000_s1026" type="#_x0000_t32" style="position:absolute;margin-left:-.75pt;margin-top:6pt;width:53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F6696"/>
    <w:multiLevelType w:val="hybridMultilevel"/>
    <w:tmpl w:val="8662F5FA"/>
    <w:lvl w:ilvl="0" w:tplc="E6E6CCD8">
      <w:start w:val="1"/>
      <w:numFmt w:val="decimal"/>
      <w:lvlText w:val="%1"/>
      <w:lvlJc w:val="left"/>
      <w:pPr>
        <w:ind w:left="785"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1" w15:restartNumberingAfterBreak="0">
    <w:nsid w:val="0FA729C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2" w15:restartNumberingAfterBreak="0">
    <w:nsid w:val="36CF5A22"/>
    <w:multiLevelType w:val="multilevel"/>
    <w:tmpl w:val="A558A5F6"/>
    <w:lvl w:ilvl="0">
      <w:start w:val="1"/>
      <w:numFmt w:val="decimal"/>
      <w:lvlText w:val="%1"/>
      <w:lvlJc w:val="left"/>
      <w:pPr>
        <w:tabs>
          <w:tab w:val="num" w:pos="1080"/>
        </w:tabs>
        <w:ind w:left="1080" w:hanging="1080"/>
      </w:pPr>
    </w:lvl>
    <w:lvl w:ilvl="1">
      <w:start w:val="1"/>
      <w:numFmt w:val="decimal"/>
      <w:pStyle w:val="SheetText"/>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62673F8"/>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4" w15:restartNumberingAfterBreak="0">
    <w:nsid w:val="48C56AE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530" w:hanging="360"/>
      </w:pPr>
    </w:lvl>
    <w:lvl w:ilvl="2" w:tplc="0C09001B" w:tentative="1">
      <w:start w:val="1"/>
      <w:numFmt w:val="lowerRoman"/>
      <w:lvlText w:val="%3."/>
      <w:lvlJc w:val="right"/>
      <w:pPr>
        <w:ind w:left="2250" w:hanging="180"/>
      </w:pPr>
    </w:lvl>
    <w:lvl w:ilvl="3" w:tplc="0C09000F" w:tentative="1">
      <w:start w:val="1"/>
      <w:numFmt w:val="decimal"/>
      <w:lvlText w:val="%4."/>
      <w:lvlJc w:val="left"/>
      <w:pPr>
        <w:ind w:left="2970" w:hanging="360"/>
      </w:pPr>
    </w:lvl>
    <w:lvl w:ilvl="4" w:tplc="0C090019" w:tentative="1">
      <w:start w:val="1"/>
      <w:numFmt w:val="lowerLetter"/>
      <w:lvlText w:val="%5."/>
      <w:lvlJc w:val="left"/>
      <w:pPr>
        <w:ind w:left="3690" w:hanging="360"/>
      </w:pPr>
    </w:lvl>
    <w:lvl w:ilvl="5" w:tplc="0C09001B" w:tentative="1">
      <w:start w:val="1"/>
      <w:numFmt w:val="lowerRoman"/>
      <w:lvlText w:val="%6."/>
      <w:lvlJc w:val="right"/>
      <w:pPr>
        <w:ind w:left="4410" w:hanging="180"/>
      </w:pPr>
    </w:lvl>
    <w:lvl w:ilvl="6" w:tplc="0C09000F" w:tentative="1">
      <w:start w:val="1"/>
      <w:numFmt w:val="decimal"/>
      <w:lvlText w:val="%7."/>
      <w:lvlJc w:val="left"/>
      <w:pPr>
        <w:ind w:left="5130" w:hanging="360"/>
      </w:pPr>
    </w:lvl>
    <w:lvl w:ilvl="7" w:tplc="0C090019" w:tentative="1">
      <w:start w:val="1"/>
      <w:numFmt w:val="lowerLetter"/>
      <w:lvlText w:val="%8."/>
      <w:lvlJc w:val="left"/>
      <w:pPr>
        <w:ind w:left="5850" w:hanging="360"/>
      </w:pPr>
    </w:lvl>
    <w:lvl w:ilvl="8" w:tplc="0C09001B" w:tentative="1">
      <w:start w:val="1"/>
      <w:numFmt w:val="lowerRoman"/>
      <w:lvlText w:val="%9."/>
      <w:lvlJc w:val="right"/>
      <w:pPr>
        <w:ind w:left="6570" w:hanging="180"/>
      </w:pPr>
    </w:lvl>
  </w:abstractNum>
  <w:abstractNum w:abstractNumId="5" w15:restartNumberingAfterBreak="0">
    <w:nsid w:val="57772C52"/>
    <w:multiLevelType w:val="multilevel"/>
    <w:tmpl w:val="E8F8FF4E"/>
    <w:lvl w:ilvl="0">
      <w:start w:val="1"/>
      <w:numFmt w:val="bullet"/>
      <w:lvlText w:val=""/>
      <w:lvlJc w:val="left"/>
      <w:pPr>
        <w:tabs>
          <w:tab w:val="num" w:pos="720"/>
        </w:tabs>
        <w:ind w:left="720" w:hanging="360"/>
      </w:pPr>
      <w:rPr>
        <w:rFonts w:ascii="Symbol" w:hAnsi="Symbol"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D804892"/>
    <w:multiLevelType w:val="hybridMultilevel"/>
    <w:tmpl w:val="89B0B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3B2D66"/>
    <w:multiLevelType w:val="hybridMultilevel"/>
    <w:tmpl w:val="9D1A5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2"/>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11D97"/>
    <w:rsid w:val="000247DD"/>
    <w:rsid w:val="000939BB"/>
    <w:rsid w:val="000952DA"/>
    <w:rsid w:val="000A4609"/>
    <w:rsid w:val="000C1671"/>
    <w:rsid w:val="000C2AD1"/>
    <w:rsid w:val="000C6C82"/>
    <w:rsid w:val="000E09E1"/>
    <w:rsid w:val="000E12FB"/>
    <w:rsid w:val="000E1D3F"/>
    <w:rsid w:val="000E7028"/>
    <w:rsid w:val="000F6630"/>
    <w:rsid w:val="000F78F8"/>
    <w:rsid w:val="001104B9"/>
    <w:rsid w:val="001171AF"/>
    <w:rsid w:val="001220EE"/>
    <w:rsid w:val="001601F5"/>
    <w:rsid w:val="001650CC"/>
    <w:rsid w:val="00177C73"/>
    <w:rsid w:val="00184163"/>
    <w:rsid w:val="001863FA"/>
    <w:rsid w:val="00196B07"/>
    <w:rsid w:val="0021373D"/>
    <w:rsid w:val="0022359E"/>
    <w:rsid w:val="00235280"/>
    <w:rsid w:val="0023781A"/>
    <w:rsid w:val="00252D92"/>
    <w:rsid w:val="0027623A"/>
    <w:rsid w:val="002807D0"/>
    <w:rsid w:val="002916E7"/>
    <w:rsid w:val="002A6B75"/>
    <w:rsid w:val="002C3DFB"/>
    <w:rsid w:val="002C42BE"/>
    <w:rsid w:val="002C6C22"/>
    <w:rsid w:val="002E2EF0"/>
    <w:rsid w:val="002E6FB8"/>
    <w:rsid w:val="002F3001"/>
    <w:rsid w:val="002F604B"/>
    <w:rsid w:val="002F62AE"/>
    <w:rsid w:val="00323A4A"/>
    <w:rsid w:val="00334C29"/>
    <w:rsid w:val="00354429"/>
    <w:rsid w:val="0036405F"/>
    <w:rsid w:val="003705F9"/>
    <w:rsid w:val="0037527F"/>
    <w:rsid w:val="00380E62"/>
    <w:rsid w:val="00384FFE"/>
    <w:rsid w:val="00387CBF"/>
    <w:rsid w:val="00393968"/>
    <w:rsid w:val="003A63FD"/>
    <w:rsid w:val="003B156B"/>
    <w:rsid w:val="003E039D"/>
    <w:rsid w:val="003F6288"/>
    <w:rsid w:val="00426C29"/>
    <w:rsid w:val="0043175F"/>
    <w:rsid w:val="0043691B"/>
    <w:rsid w:val="004406D3"/>
    <w:rsid w:val="0045605A"/>
    <w:rsid w:val="00456CDC"/>
    <w:rsid w:val="00473CCF"/>
    <w:rsid w:val="00487E7A"/>
    <w:rsid w:val="00492FCE"/>
    <w:rsid w:val="004B2CB5"/>
    <w:rsid w:val="004D0A07"/>
    <w:rsid w:val="004E1B07"/>
    <w:rsid w:val="004E3788"/>
    <w:rsid w:val="004E3D3E"/>
    <w:rsid w:val="004E4F6A"/>
    <w:rsid w:val="005016DD"/>
    <w:rsid w:val="00501BD0"/>
    <w:rsid w:val="00517114"/>
    <w:rsid w:val="005452ED"/>
    <w:rsid w:val="005525C5"/>
    <w:rsid w:val="0057268A"/>
    <w:rsid w:val="00574BE1"/>
    <w:rsid w:val="00593EA6"/>
    <w:rsid w:val="005A7BD8"/>
    <w:rsid w:val="005D4764"/>
    <w:rsid w:val="005E3B7A"/>
    <w:rsid w:val="005E579E"/>
    <w:rsid w:val="00601352"/>
    <w:rsid w:val="00610F64"/>
    <w:rsid w:val="00621F8A"/>
    <w:rsid w:val="00646634"/>
    <w:rsid w:val="006616CC"/>
    <w:rsid w:val="006670C6"/>
    <w:rsid w:val="00672703"/>
    <w:rsid w:val="006829FF"/>
    <w:rsid w:val="00693C73"/>
    <w:rsid w:val="006965B9"/>
    <w:rsid w:val="006A5E62"/>
    <w:rsid w:val="006B19D8"/>
    <w:rsid w:val="006B2B02"/>
    <w:rsid w:val="006B2C88"/>
    <w:rsid w:val="006C03D5"/>
    <w:rsid w:val="006D1C0F"/>
    <w:rsid w:val="006E3516"/>
    <w:rsid w:val="00703B8F"/>
    <w:rsid w:val="0071017D"/>
    <w:rsid w:val="00720EF8"/>
    <w:rsid w:val="00755543"/>
    <w:rsid w:val="00765898"/>
    <w:rsid w:val="00776CF9"/>
    <w:rsid w:val="00790BAB"/>
    <w:rsid w:val="00791AB2"/>
    <w:rsid w:val="007A4A6F"/>
    <w:rsid w:val="007B2FEC"/>
    <w:rsid w:val="007B6157"/>
    <w:rsid w:val="007C607E"/>
    <w:rsid w:val="0081645E"/>
    <w:rsid w:val="00821C67"/>
    <w:rsid w:val="0082219D"/>
    <w:rsid w:val="0084663F"/>
    <w:rsid w:val="00847594"/>
    <w:rsid w:val="00847E65"/>
    <w:rsid w:val="00855E53"/>
    <w:rsid w:val="00861247"/>
    <w:rsid w:val="0087403C"/>
    <w:rsid w:val="0087689C"/>
    <w:rsid w:val="008903C6"/>
    <w:rsid w:val="008A4B0D"/>
    <w:rsid w:val="008B20F5"/>
    <w:rsid w:val="00906604"/>
    <w:rsid w:val="0092493C"/>
    <w:rsid w:val="0092594D"/>
    <w:rsid w:val="00940C74"/>
    <w:rsid w:val="00943C70"/>
    <w:rsid w:val="00945F7A"/>
    <w:rsid w:val="00953C59"/>
    <w:rsid w:val="009620D2"/>
    <w:rsid w:val="00972813"/>
    <w:rsid w:val="00980CF9"/>
    <w:rsid w:val="00993587"/>
    <w:rsid w:val="009B13AA"/>
    <w:rsid w:val="009B2E7E"/>
    <w:rsid w:val="009E1D0B"/>
    <w:rsid w:val="00A042E4"/>
    <w:rsid w:val="00A141EE"/>
    <w:rsid w:val="00A36D3F"/>
    <w:rsid w:val="00A405F1"/>
    <w:rsid w:val="00A4502F"/>
    <w:rsid w:val="00A531C8"/>
    <w:rsid w:val="00A57FC1"/>
    <w:rsid w:val="00A60204"/>
    <w:rsid w:val="00A76E32"/>
    <w:rsid w:val="00AA192B"/>
    <w:rsid w:val="00AB02DC"/>
    <w:rsid w:val="00AD38DA"/>
    <w:rsid w:val="00AE1988"/>
    <w:rsid w:val="00B11875"/>
    <w:rsid w:val="00B333D0"/>
    <w:rsid w:val="00B6675E"/>
    <w:rsid w:val="00B67B74"/>
    <w:rsid w:val="00B824C9"/>
    <w:rsid w:val="00B87161"/>
    <w:rsid w:val="00BA69B2"/>
    <w:rsid w:val="00BB1124"/>
    <w:rsid w:val="00BD341B"/>
    <w:rsid w:val="00BD4CED"/>
    <w:rsid w:val="00BF23F1"/>
    <w:rsid w:val="00C0288F"/>
    <w:rsid w:val="00C06F7A"/>
    <w:rsid w:val="00C27871"/>
    <w:rsid w:val="00C30D4D"/>
    <w:rsid w:val="00C31B45"/>
    <w:rsid w:val="00C32387"/>
    <w:rsid w:val="00C4623B"/>
    <w:rsid w:val="00C60989"/>
    <w:rsid w:val="00C63A77"/>
    <w:rsid w:val="00CA544D"/>
    <w:rsid w:val="00CB7799"/>
    <w:rsid w:val="00CD0477"/>
    <w:rsid w:val="00CD2CDE"/>
    <w:rsid w:val="00CE0564"/>
    <w:rsid w:val="00CE2D50"/>
    <w:rsid w:val="00CF0A60"/>
    <w:rsid w:val="00CF3797"/>
    <w:rsid w:val="00CF5F4A"/>
    <w:rsid w:val="00D0243E"/>
    <w:rsid w:val="00D024F6"/>
    <w:rsid w:val="00D138B6"/>
    <w:rsid w:val="00D17EA6"/>
    <w:rsid w:val="00D22810"/>
    <w:rsid w:val="00D25B51"/>
    <w:rsid w:val="00D376DB"/>
    <w:rsid w:val="00D53ACE"/>
    <w:rsid w:val="00D55C91"/>
    <w:rsid w:val="00D60565"/>
    <w:rsid w:val="00D71647"/>
    <w:rsid w:val="00D87FDB"/>
    <w:rsid w:val="00D92744"/>
    <w:rsid w:val="00D94845"/>
    <w:rsid w:val="00DA210C"/>
    <w:rsid w:val="00DB169F"/>
    <w:rsid w:val="00DB479E"/>
    <w:rsid w:val="00DE3470"/>
    <w:rsid w:val="00E034FC"/>
    <w:rsid w:val="00E1055A"/>
    <w:rsid w:val="00E134C2"/>
    <w:rsid w:val="00E656E5"/>
    <w:rsid w:val="00E81E88"/>
    <w:rsid w:val="00EA7E05"/>
    <w:rsid w:val="00EB51D1"/>
    <w:rsid w:val="00EC5048"/>
    <w:rsid w:val="00EC7582"/>
    <w:rsid w:val="00ED11C1"/>
    <w:rsid w:val="00EF0D0E"/>
    <w:rsid w:val="00F0393F"/>
    <w:rsid w:val="00F2444D"/>
    <w:rsid w:val="00F32496"/>
    <w:rsid w:val="00F50580"/>
    <w:rsid w:val="00F550CE"/>
    <w:rsid w:val="00F63E3A"/>
    <w:rsid w:val="00F6592E"/>
    <w:rsid w:val="00F70CC5"/>
    <w:rsid w:val="00FC01F4"/>
    <w:rsid w:val="00FE0F27"/>
    <w:rsid w:val="00FE5DC9"/>
    <w:rsid w:val="00FE7C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B7D4D99E-EEE0-4C35-BAE5-370EA2ACE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5016DD"/>
    <w:rPr>
      <w:rFonts w:ascii="Trebuchet MS" w:hAnsi="Trebuchet MS"/>
      <w:sz w:val="1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paragraph" w:customStyle="1" w:styleId="SheetText">
    <w:name w:val="Sheet Text"/>
    <w:rsid w:val="00CA544D"/>
    <w:pPr>
      <w:numPr>
        <w:ilvl w:val="1"/>
        <w:numId w:val="3"/>
      </w:numPr>
      <w:tabs>
        <w:tab w:val="left" w:pos="1440"/>
        <w:tab w:val="left" w:pos="5947"/>
        <w:tab w:val="center" w:pos="7402"/>
        <w:tab w:val="right" w:pos="9086"/>
      </w:tabs>
      <w:spacing w:before="120" w:after="0" w:line="240" w:lineRule="auto"/>
    </w:pPr>
    <w:rPr>
      <w:rFonts w:ascii="Arial" w:eastAsia="Times New Roman" w:hAnsi="Arial" w:cs="Times New Roman"/>
      <w:noProof/>
      <w:szCs w:val="20"/>
      <w:lang w:val="en-AU" w:eastAsia="en-AU"/>
    </w:rPr>
  </w:style>
  <w:style w:type="table" w:customStyle="1" w:styleId="TableGrid1">
    <w:name w:val="Table Grid1"/>
    <w:basedOn w:val="TableNormal"/>
    <w:next w:val="TableGrid"/>
    <w:rsid w:val="006D1C0F"/>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1347">
      <w:bodyDiv w:val="1"/>
      <w:marLeft w:val="0"/>
      <w:marRight w:val="0"/>
      <w:marTop w:val="0"/>
      <w:marBottom w:val="0"/>
      <w:divBdr>
        <w:top w:val="none" w:sz="0" w:space="0" w:color="auto"/>
        <w:left w:val="none" w:sz="0" w:space="0" w:color="auto"/>
        <w:bottom w:val="none" w:sz="0" w:space="0" w:color="auto"/>
        <w:right w:val="none" w:sz="0" w:space="0" w:color="auto"/>
      </w:divBdr>
    </w:div>
    <w:div w:id="494612323">
      <w:bodyDiv w:val="1"/>
      <w:marLeft w:val="0"/>
      <w:marRight w:val="0"/>
      <w:marTop w:val="0"/>
      <w:marBottom w:val="0"/>
      <w:divBdr>
        <w:top w:val="none" w:sz="0" w:space="0" w:color="auto"/>
        <w:left w:val="none" w:sz="0" w:space="0" w:color="auto"/>
        <w:bottom w:val="none" w:sz="0" w:space="0" w:color="auto"/>
        <w:right w:val="none" w:sz="0" w:space="0" w:color="auto"/>
      </w:divBdr>
    </w:div>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650984525">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9754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E6649C5D-772F-44E3-978F-24D328408649}"/>
</file>

<file path=customXml/itemProps2.xml><?xml version="1.0" encoding="utf-8"?>
<ds:datastoreItem xmlns:ds="http://schemas.openxmlformats.org/officeDocument/2006/customXml" ds:itemID="{1ED4999B-3A2B-4B7D-B0B8-67EA4E3A6EFA}"/>
</file>

<file path=customXml/itemProps3.xml><?xml version="1.0" encoding="utf-8"?>
<ds:datastoreItem xmlns:ds="http://schemas.openxmlformats.org/officeDocument/2006/customXml" ds:itemID="{C622F354-118F-46D9-A68D-82B6FDCD412A}"/>
</file>

<file path=docProps/app.xml><?xml version="1.0" encoding="utf-8"?>
<Properties xmlns="http://schemas.openxmlformats.org/officeDocument/2006/extended-properties" xmlns:vt="http://schemas.openxmlformats.org/officeDocument/2006/docPropsVTypes">
  <Template>Normal.dotm</Template>
  <TotalTime>366</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Mathew.Gale@riotinto.com</dc:creator>
  <cp:lastModifiedBy>Worrall, Mark (RTIO-CALIBREPROFESSIONALSVCSONEPL)</cp:lastModifiedBy>
  <cp:revision>26</cp:revision>
  <dcterms:created xsi:type="dcterms:W3CDTF">2018-10-24T01:12:00Z</dcterms:created>
  <dcterms:modified xsi:type="dcterms:W3CDTF">2020-03-10T23:48:00Z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