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559"/>
        <w:gridCol w:w="1701"/>
        <w:gridCol w:w="1417"/>
        <w:gridCol w:w="1985"/>
      </w:tblGrid>
      <w:tr w:rsidR="00543F46" w:rsidTr="00F961D0">
        <w:trPr>
          <w:cantSplit/>
          <w:trHeight w:val="196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SPECIFICATIONS</w:t>
            </w:r>
          </w:p>
        </w:tc>
      </w:tr>
      <w:tr w:rsidR="00AB4778" w:rsidTr="00AB4778">
        <w:trPr>
          <w:cantSplit/>
          <w:trHeight w:val="1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Manufacturer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Serial Number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Default="00AB4778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</w:tbl>
    <w:p w:rsidR="00F72780" w:rsidRDefault="00F72780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4218"/>
        <w:gridCol w:w="409"/>
        <w:gridCol w:w="409"/>
        <w:gridCol w:w="409"/>
        <w:gridCol w:w="2725"/>
        <w:gridCol w:w="682"/>
        <w:gridCol w:w="683"/>
      </w:tblGrid>
      <w:tr w:rsidR="00226909" w:rsidRPr="00936FDF" w:rsidTr="00C50282">
        <w:trPr>
          <w:trHeight w:hRule="exact" w:val="329"/>
          <w:tblHeader/>
        </w:trPr>
        <w:tc>
          <w:tcPr>
            <w:tcW w:w="4601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BA637D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 w:rsidR="00226909">
              <w:rPr>
                <w:b/>
                <w:sz w:val="16"/>
              </w:rPr>
              <w:t xml:space="preserve">NSPECTION </w:t>
            </w:r>
            <w:r w:rsidR="00226909"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5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C50282">
        <w:trPr>
          <w:trHeight w:hRule="exact" w:val="329"/>
        </w:trPr>
        <w:tc>
          <w:tcPr>
            <w:tcW w:w="4601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E009C0" w:rsidRPr="009A291B" w:rsidTr="00E009C0">
        <w:trPr>
          <w:trHeight w:val="231"/>
        </w:trPr>
        <w:tc>
          <w:tcPr>
            <w:tcW w:w="383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E009C0" w:rsidRPr="009A291B" w:rsidRDefault="00E009C0" w:rsidP="00E009C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:rsidR="00E009C0" w:rsidRPr="00E009C0" w:rsidRDefault="00E009C0" w:rsidP="00E009C0">
            <w:pPr>
              <w:jc w:val="left"/>
              <w:rPr>
                <w:rFonts w:cs="Arial"/>
                <w:b/>
              </w:rPr>
            </w:pPr>
            <w:r w:rsidRPr="00E009C0">
              <w:rPr>
                <w:rFonts w:cs="Arial"/>
                <w:b/>
                <w:sz w:val="18"/>
              </w:rPr>
              <w:t>GENERAL</w:t>
            </w:r>
          </w:p>
        </w:tc>
      </w:tr>
      <w:tr w:rsidR="00AB4778" w:rsidRPr="009A291B" w:rsidTr="00AB4778">
        <w:trPr>
          <w:trHeight w:val="231"/>
        </w:trPr>
        <w:tc>
          <w:tcPr>
            <w:tcW w:w="383" w:type="dxa"/>
            <w:vAlign w:val="center"/>
          </w:tcPr>
          <w:p w:rsidR="00AB4778" w:rsidRPr="009A291B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606B07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06B07">
              <w:rPr>
                <w:snapToGrid w:val="0"/>
                <w:color w:val="000000"/>
                <w:sz w:val="16"/>
                <w:szCs w:val="16"/>
              </w:rPr>
              <w:t>Metal detector installed as per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Pr="004E49AE" w:rsidRDefault="00AB4778" w:rsidP="00AB4778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325"/>
        </w:trPr>
        <w:tc>
          <w:tcPr>
            <w:tcW w:w="383" w:type="dxa"/>
            <w:vAlign w:val="center"/>
          </w:tcPr>
          <w:p w:rsidR="00AB4778" w:rsidRPr="009A291B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606B07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06B07">
              <w:rPr>
                <w:snapToGrid w:val="0"/>
                <w:color w:val="000000"/>
                <w:sz w:val="16"/>
                <w:szCs w:val="16"/>
              </w:rPr>
              <w:t>Metal detector aligned square to belt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Pr="004E49AE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343"/>
        </w:trPr>
        <w:tc>
          <w:tcPr>
            <w:tcW w:w="383" w:type="dxa"/>
            <w:vAlign w:val="center"/>
          </w:tcPr>
          <w:p w:rsidR="00AB4778" w:rsidRPr="009A291B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606B07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06B07">
              <w:rPr>
                <w:snapToGrid w:val="0"/>
                <w:color w:val="000000"/>
                <w:sz w:val="16"/>
                <w:szCs w:val="16"/>
              </w:rPr>
              <w:t>All bolts have been tensioned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Pr="004E49AE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365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606B07" w:rsidP="00606B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06B07">
              <w:rPr>
                <w:snapToGrid w:val="0"/>
                <w:color w:val="000000"/>
                <w:sz w:val="16"/>
                <w:szCs w:val="16"/>
              </w:rPr>
              <w:t>Transmitter coil swings in direction of belt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606B07">
              <w:rPr>
                <w:snapToGrid w:val="0"/>
                <w:color w:val="000000"/>
                <w:sz w:val="16"/>
                <w:szCs w:val="16"/>
              </w:rPr>
              <w:t>travel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Pr="004E49AE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362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606B07" w:rsidP="00606B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06B07">
              <w:rPr>
                <w:snapToGrid w:val="0"/>
                <w:color w:val="000000"/>
                <w:sz w:val="16"/>
                <w:szCs w:val="16"/>
              </w:rPr>
              <w:t>Transmitter coil mounted at a height to clear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606B07">
              <w:rPr>
                <w:snapToGrid w:val="0"/>
                <w:color w:val="000000"/>
                <w:sz w:val="16"/>
                <w:szCs w:val="16"/>
              </w:rPr>
              <w:t>normal conveyor loads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Pr="004E49AE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33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606B07" w:rsidP="00606B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06B07">
              <w:rPr>
                <w:snapToGrid w:val="0"/>
                <w:color w:val="000000"/>
                <w:sz w:val="16"/>
                <w:szCs w:val="16"/>
              </w:rPr>
              <w:t>Receiver coil is mounted to the correct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606B07">
              <w:rPr>
                <w:snapToGrid w:val="0"/>
                <w:color w:val="000000"/>
                <w:sz w:val="16"/>
                <w:szCs w:val="16"/>
              </w:rPr>
              <w:t>distance below belt line</w:t>
            </w:r>
            <w:r w:rsidR="00AB4778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Pr="004E49AE" w:rsidRDefault="00606B07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Distance: ___________ mm</w:t>
            </w: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329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606B07" w:rsidP="00606B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06B07">
              <w:rPr>
                <w:snapToGrid w:val="0"/>
                <w:color w:val="000000"/>
                <w:sz w:val="16"/>
                <w:szCs w:val="16"/>
              </w:rPr>
              <w:t xml:space="preserve">Coils mounted across conveyor on 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centreline </w:t>
            </w:r>
            <w:r w:rsidRPr="00606B07">
              <w:rPr>
                <w:snapToGrid w:val="0"/>
                <w:color w:val="000000"/>
                <w:sz w:val="16"/>
                <w:szCs w:val="16"/>
              </w:rPr>
              <w:t>between two idlers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Pr="004E49AE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11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606B07" w:rsidP="00606B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06B07">
              <w:rPr>
                <w:snapToGrid w:val="0"/>
                <w:color w:val="000000"/>
                <w:sz w:val="16"/>
                <w:szCs w:val="16"/>
              </w:rPr>
              <w:t>Idler spacing’s at coil location is as per vendor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606B07">
              <w:rPr>
                <w:snapToGrid w:val="0"/>
                <w:color w:val="000000"/>
                <w:sz w:val="16"/>
                <w:szCs w:val="16"/>
              </w:rPr>
              <w:t xml:space="preserve">specification or </w:t>
            </w:r>
            <w:proofErr w:type="spellStart"/>
            <w:r w:rsidRPr="00606B07">
              <w:rPr>
                <w:snapToGrid w:val="0"/>
                <w:color w:val="000000"/>
                <w:sz w:val="16"/>
                <w:szCs w:val="16"/>
              </w:rPr>
              <w:t>non metallic</w:t>
            </w:r>
            <w:proofErr w:type="spellEnd"/>
            <w:r w:rsidRPr="00606B07">
              <w:rPr>
                <w:snapToGrid w:val="0"/>
                <w:color w:val="000000"/>
                <w:sz w:val="16"/>
                <w:szCs w:val="16"/>
              </w:rPr>
              <w:t xml:space="preserve"> idlers used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Pr="004E49AE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11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606B07" w:rsidP="00606B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06B07">
              <w:rPr>
                <w:snapToGrid w:val="0"/>
                <w:color w:val="000000"/>
                <w:sz w:val="16"/>
                <w:szCs w:val="16"/>
              </w:rPr>
              <w:t>Coil support structure is located so the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606B07">
              <w:rPr>
                <w:snapToGrid w:val="0"/>
                <w:color w:val="000000"/>
                <w:sz w:val="16"/>
                <w:szCs w:val="16"/>
              </w:rPr>
              <w:t>conveyor will stop before any tramp metal is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606B07">
              <w:rPr>
                <w:snapToGrid w:val="0"/>
                <w:color w:val="000000"/>
                <w:sz w:val="16"/>
                <w:szCs w:val="16"/>
              </w:rPr>
              <w:t>discharged</w:t>
            </w:r>
          </w:p>
        </w:tc>
        <w:sdt>
          <w:sdtPr>
            <w:rPr>
              <w:rFonts w:ascii="Segoe UI Symbol" w:hAnsi="Segoe UI Symbol"/>
              <w:sz w:val="20"/>
            </w:rPr>
            <w:id w:val="3449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5514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9732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11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606B07" w:rsidP="00606B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06B07">
              <w:rPr>
                <w:snapToGrid w:val="0"/>
                <w:color w:val="000000"/>
                <w:sz w:val="16"/>
                <w:szCs w:val="16"/>
              </w:rPr>
              <w:t>Control unit is located in a vibration free area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606B07">
              <w:rPr>
                <w:snapToGrid w:val="0"/>
                <w:color w:val="000000"/>
                <w:sz w:val="16"/>
                <w:szCs w:val="16"/>
              </w:rPr>
              <w:t>at the correct distance from the coils</w:t>
            </w:r>
          </w:p>
        </w:tc>
        <w:sdt>
          <w:sdtPr>
            <w:rPr>
              <w:rFonts w:ascii="Segoe UI Symbol" w:hAnsi="Segoe UI Symbol"/>
              <w:sz w:val="20"/>
            </w:rPr>
            <w:id w:val="157517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2843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3496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11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606B07" w:rsidP="00606B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06B07">
              <w:rPr>
                <w:snapToGrid w:val="0"/>
                <w:color w:val="000000"/>
                <w:sz w:val="16"/>
                <w:szCs w:val="16"/>
              </w:rPr>
              <w:t>Tramp metal marker correctly aligned and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606B07">
              <w:rPr>
                <w:snapToGrid w:val="0"/>
                <w:color w:val="000000"/>
                <w:sz w:val="16"/>
                <w:szCs w:val="16"/>
              </w:rPr>
              <w:t>secured &amp;/ or beacon is located so it is clearly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 </w:t>
            </w:r>
            <w:r w:rsidRPr="00606B07">
              <w:rPr>
                <w:snapToGrid w:val="0"/>
                <w:color w:val="000000"/>
                <w:sz w:val="16"/>
                <w:szCs w:val="16"/>
              </w:rPr>
              <w:t>visible</w:t>
            </w:r>
          </w:p>
        </w:tc>
        <w:sdt>
          <w:sdtPr>
            <w:rPr>
              <w:rFonts w:ascii="Segoe UI Symbol" w:hAnsi="Segoe UI Symbol"/>
              <w:sz w:val="20"/>
            </w:rPr>
            <w:id w:val="-175103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5849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6678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Default="00AB4778" w:rsidP="00AB4778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11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606B07" w:rsidP="00606B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606B07">
              <w:rPr>
                <w:snapToGrid w:val="0"/>
                <w:color w:val="000000"/>
                <w:sz w:val="16"/>
                <w:szCs w:val="16"/>
              </w:rPr>
              <w:t>Clearances from metal skirting, chutes,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606B07">
              <w:rPr>
                <w:snapToGrid w:val="0"/>
                <w:color w:val="000000"/>
                <w:sz w:val="16"/>
                <w:szCs w:val="16"/>
              </w:rPr>
              <w:t xml:space="preserve">magnets, dust covers </w:t>
            </w:r>
            <w:proofErr w:type="spellStart"/>
            <w:r w:rsidRPr="00606B07">
              <w:rPr>
                <w:snapToGrid w:val="0"/>
                <w:color w:val="000000"/>
                <w:sz w:val="16"/>
                <w:szCs w:val="16"/>
              </w:rPr>
              <w:t>etc</w:t>
            </w:r>
            <w:proofErr w:type="spellEnd"/>
            <w:r w:rsidRPr="00606B07">
              <w:rPr>
                <w:snapToGrid w:val="0"/>
                <w:color w:val="000000"/>
                <w:sz w:val="16"/>
                <w:szCs w:val="16"/>
              </w:rPr>
              <w:t xml:space="preserve"> are as per vendor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606B07">
              <w:rPr>
                <w:snapToGrid w:val="0"/>
                <w:color w:val="000000"/>
                <w:sz w:val="16"/>
                <w:szCs w:val="16"/>
              </w:rPr>
              <w:t>specifications</w:t>
            </w:r>
          </w:p>
        </w:tc>
        <w:sdt>
          <w:sdtPr>
            <w:rPr>
              <w:rFonts w:ascii="Segoe UI Symbol" w:hAnsi="Segoe UI Symbol"/>
              <w:sz w:val="20"/>
            </w:rPr>
            <w:id w:val="-201051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073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8904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AB4778" w:rsidRPr="009A291B" w:rsidTr="00AB4778">
        <w:trPr>
          <w:trHeight w:val="211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606B07" w:rsidP="00AB477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signage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139154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0807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7008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Default="00AB4778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</w:tbl>
    <w:p w:rsidR="00B75F9A" w:rsidRDefault="00B75F9A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D75521" w:rsidTr="009B11C6">
        <w:tc>
          <w:tcPr>
            <w:tcW w:w="9964" w:type="dxa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  <w:bookmarkStart w:id="0" w:name="_GoBack"/>
            <w:bookmarkEnd w:id="0"/>
          </w:p>
          <w:p w:rsidR="00AB4778" w:rsidRDefault="00AB4778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606B07" w:rsidRDefault="00606B07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606B07" w:rsidRDefault="00606B07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606B07" w:rsidRDefault="00606B07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D75521" w:rsidRPr="00B53A25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D75521" w:rsidRPr="00484C51" w:rsidRDefault="00D75521" w:rsidP="00D7552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Default="00D75521" w:rsidP="009B11C6">
            <w:pPr>
              <w:rPr>
                <w:sz w:val="16"/>
                <w:szCs w:val="16"/>
              </w:rPr>
            </w:pPr>
          </w:p>
          <w:p w:rsidR="00D75521" w:rsidRPr="00CE07C0" w:rsidRDefault="00D75521" w:rsidP="009B11C6">
            <w:pPr>
              <w:rPr>
                <w:sz w:val="16"/>
                <w:szCs w:val="16"/>
              </w:rPr>
            </w:pPr>
          </w:p>
        </w:tc>
      </w:tr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sectPr w:rsidR="00D75521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9C0" w:rsidRDefault="00E009C0" w:rsidP="00910A03">
      <w:pPr>
        <w:spacing w:after="0" w:line="240" w:lineRule="auto"/>
      </w:pPr>
      <w:r>
        <w:separator/>
      </w:r>
    </w:p>
    <w:p w:rsidR="00E009C0" w:rsidRDefault="00E009C0"/>
  </w:endnote>
  <w:endnote w:type="continuationSeparator" w:id="0">
    <w:p w:rsidR="00E009C0" w:rsidRDefault="00E009C0" w:rsidP="00910A03">
      <w:pPr>
        <w:spacing w:after="0" w:line="240" w:lineRule="auto"/>
      </w:pPr>
      <w:r>
        <w:continuationSeparator/>
      </w:r>
    </w:p>
    <w:p w:rsidR="00E009C0" w:rsidRDefault="00E009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9C0" w:rsidRDefault="00E009C0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4165A2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4165A2">
        <w:rPr>
          <w:noProof/>
        </w:rPr>
        <w:t>1</w:t>
      </w:r>
    </w:fldSimple>
    <w:r>
      <w:ptab w:relativeTo="margin" w:alignment="center" w:leader="none"/>
    </w:r>
    <w:r>
      <w:ptab w:relativeTo="margin" w:alignment="right" w:leader="none"/>
    </w:r>
    <w:r>
      <w:t>QU-ITR-022</w:t>
    </w:r>
    <w:r w:rsidR="004165A2">
      <w:t>6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E009C0" w:rsidTr="0035610F">
      <w:trPr>
        <w:trHeight w:val="278"/>
      </w:trPr>
      <w:tc>
        <w:tcPr>
          <w:tcW w:w="1809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E009C0" w:rsidRPr="00FA32FD" w:rsidRDefault="00E009C0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E009C0" w:rsidRPr="00FF0CAA" w:rsidRDefault="00E009C0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E009C0" w:rsidTr="0035610F">
      <w:trPr>
        <w:trHeight w:val="278"/>
      </w:trPr>
      <w:tc>
        <w:tcPr>
          <w:tcW w:w="1809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E009C0" w:rsidTr="0035610F">
      <w:trPr>
        <w:trHeight w:val="278"/>
      </w:trPr>
      <w:tc>
        <w:tcPr>
          <w:tcW w:w="1809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E009C0" w:rsidTr="0035610F">
      <w:trPr>
        <w:trHeight w:val="278"/>
      </w:trPr>
      <w:tc>
        <w:tcPr>
          <w:tcW w:w="1809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E009C0" w:rsidRPr="00FF0CAA" w:rsidRDefault="00E009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E009C0" w:rsidRPr="00FF0CAA" w:rsidRDefault="00E009C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E009C0" w:rsidRDefault="00E009C0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9C0" w:rsidRDefault="00E009C0" w:rsidP="00910A03">
      <w:pPr>
        <w:spacing w:after="0" w:line="240" w:lineRule="auto"/>
      </w:pPr>
      <w:r>
        <w:separator/>
      </w:r>
    </w:p>
    <w:p w:rsidR="00E009C0" w:rsidRDefault="00E009C0"/>
  </w:footnote>
  <w:footnote w:type="continuationSeparator" w:id="0">
    <w:p w:rsidR="00E009C0" w:rsidRDefault="00E009C0" w:rsidP="00910A03">
      <w:pPr>
        <w:spacing w:after="0" w:line="240" w:lineRule="auto"/>
      </w:pPr>
      <w:r>
        <w:continuationSeparator/>
      </w:r>
    </w:p>
    <w:p w:rsidR="00E009C0" w:rsidRDefault="00E009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9C0" w:rsidRDefault="00E009C0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E009C0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E009C0" w:rsidRDefault="00E009C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E009C0" w:rsidRDefault="00E009C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E009C0" w:rsidRPr="009D77D7" w:rsidRDefault="00606B07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METAL DETECTOR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E009C0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E009C0" w:rsidRDefault="00E009C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E009C0" w:rsidRDefault="00E009C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E009C0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E009C0" w:rsidRDefault="00E009C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E009C0" w:rsidRDefault="00E009C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E009C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FC3CEC" w:rsidRDefault="00E009C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Default="00E009C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FC3CEC" w:rsidRDefault="00E009C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E009C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E009C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E009C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E009C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009C0" w:rsidRPr="00EB03B6" w:rsidRDefault="00E009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E009C0" w:rsidRPr="007721C6" w:rsidRDefault="00E009C0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443"/>
    <w:rsid w:val="00142DD3"/>
    <w:rsid w:val="00152F68"/>
    <w:rsid w:val="001530C1"/>
    <w:rsid w:val="00154F11"/>
    <w:rsid w:val="00156F27"/>
    <w:rsid w:val="001602FD"/>
    <w:rsid w:val="00166383"/>
    <w:rsid w:val="0017108B"/>
    <w:rsid w:val="00171E20"/>
    <w:rsid w:val="00182903"/>
    <w:rsid w:val="001834CC"/>
    <w:rsid w:val="0019037C"/>
    <w:rsid w:val="00193067"/>
    <w:rsid w:val="001962D6"/>
    <w:rsid w:val="00196B6D"/>
    <w:rsid w:val="00196EC0"/>
    <w:rsid w:val="001A204A"/>
    <w:rsid w:val="001A547B"/>
    <w:rsid w:val="001A6352"/>
    <w:rsid w:val="001A6B54"/>
    <w:rsid w:val="001A7210"/>
    <w:rsid w:val="001B2112"/>
    <w:rsid w:val="001B2E97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3D2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2BA1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E7726"/>
    <w:rsid w:val="004008FD"/>
    <w:rsid w:val="0040093C"/>
    <w:rsid w:val="00401F25"/>
    <w:rsid w:val="00403BDA"/>
    <w:rsid w:val="00407F07"/>
    <w:rsid w:val="004145E5"/>
    <w:rsid w:val="004161C4"/>
    <w:rsid w:val="004165A2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3F46"/>
    <w:rsid w:val="00546989"/>
    <w:rsid w:val="00546F6B"/>
    <w:rsid w:val="00551645"/>
    <w:rsid w:val="00554296"/>
    <w:rsid w:val="00566459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06B07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877B3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52354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2B66"/>
    <w:rsid w:val="007D5383"/>
    <w:rsid w:val="007E3DB5"/>
    <w:rsid w:val="007E5138"/>
    <w:rsid w:val="007F0B8C"/>
    <w:rsid w:val="007F636A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77628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05F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6682F"/>
    <w:rsid w:val="0098426A"/>
    <w:rsid w:val="0099239F"/>
    <w:rsid w:val="009A063B"/>
    <w:rsid w:val="009A189C"/>
    <w:rsid w:val="009A291B"/>
    <w:rsid w:val="009A5F5F"/>
    <w:rsid w:val="009B11C6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24C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377A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778"/>
    <w:rsid w:val="00AB4956"/>
    <w:rsid w:val="00AB6B66"/>
    <w:rsid w:val="00AB746F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75F9A"/>
    <w:rsid w:val="00B82E25"/>
    <w:rsid w:val="00B873C8"/>
    <w:rsid w:val="00B948F1"/>
    <w:rsid w:val="00BA08B1"/>
    <w:rsid w:val="00BA253D"/>
    <w:rsid w:val="00BA637D"/>
    <w:rsid w:val="00BA6963"/>
    <w:rsid w:val="00BA6BB0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2751F"/>
    <w:rsid w:val="00C353BB"/>
    <w:rsid w:val="00C361C8"/>
    <w:rsid w:val="00C41A96"/>
    <w:rsid w:val="00C43F64"/>
    <w:rsid w:val="00C456E9"/>
    <w:rsid w:val="00C50282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93C8A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3DB6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521"/>
    <w:rsid w:val="00D75993"/>
    <w:rsid w:val="00D831FB"/>
    <w:rsid w:val="00D8335E"/>
    <w:rsid w:val="00D83D2C"/>
    <w:rsid w:val="00D9576D"/>
    <w:rsid w:val="00D96E13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09C0"/>
    <w:rsid w:val="00E049EC"/>
    <w:rsid w:val="00E04CC2"/>
    <w:rsid w:val="00E127FC"/>
    <w:rsid w:val="00E219B4"/>
    <w:rsid w:val="00E308C5"/>
    <w:rsid w:val="00E3558F"/>
    <w:rsid w:val="00E40E48"/>
    <w:rsid w:val="00E41B41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1731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72780"/>
    <w:rsid w:val="00F810F7"/>
    <w:rsid w:val="00F9390B"/>
    <w:rsid w:val="00F953B6"/>
    <w:rsid w:val="00F961D0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D4D02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2922480A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qFormat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E81731"/>
    <w:rPr>
      <w:color w:val="808080"/>
    </w:rPr>
  </w:style>
  <w:style w:type="paragraph" w:styleId="NormalWeb">
    <w:name w:val="Normal (Web)"/>
    <w:basedOn w:val="Normal"/>
    <w:uiPriority w:val="99"/>
    <w:semiHidden/>
    <w:unhideWhenUsed/>
    <w:locked/>
    <w:rsid w:val="009B11C6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B709A-C356-4108-A543-FF7AC454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114</cp:revision>
  <cp:lastPrinted>2018-09-11T00:15:00Z</cp:lastPrinted>
  <dcterms:created xsi:type="dcterms:W3CDTF">2018-09-10T06:19:00Z</dcterms:created>
  <dcterms:modified xsi:type="dcterms:W3CDTF">2018-09-13T03:48:00Z</dcterms:modified>
</cp:coreProperties>
</file>