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246"/>
        <w:gridCol w:w="1267"/>
        <w:gridCol w:w="3992"/>
      </w:tblGrid>
      <w:tr w:rsidR="00543F46" w:rsidTr="00F961D0">
        <w:trPr>
          <w:cantSplit/>
          <w:trHeight w:val="196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543F46" w:rsidTr="006877B3">
        <w:trPr>
          <w:cantSplit/>
          <w:trHeight w:val="1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46" w:rsidRDefault="00E41B41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46" w:rsidRDefault="00543F46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877B3" w:rsidRPr="009A291B" w:rsidTr="006877B3">
        <w:trPr>
          <w:trHeight w:val="231"/>
        </w:trPr>
        <w:tc>
          <w:tcPr>
            <w:tcW w:w="383" w:type="dxa"/>
            <w:vAlign w:val="center"/>
          </w:tcPr>
          <w:p w:rsidR="006877B3" w:rsidRPr="009A291B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E41B41" w:rsidP="00E41B4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E41B41">
              <w:rPr>
                <w:snapToGrid w:val="0"/>
                <w:color w:val="000000"/>
                <w:sz w:val="16"/>
                <w:szCs w:val="16"/>
              </w:rPr>
              <w:t>The equipment is correctly positioned in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41B41">
              <w:rPr>
                <w:snapToGrid w:val="0"/>
                <w:color w:val="000000"/>
                <w:sz w:val="16"/>
                <w:szCs w:val="16"/>
              </w:rPr>
              <w:t>accordance with the drawings and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41B41">
              <w:rPr>
                <w:snapToGrid w:val="0"/>
                <w:color w:val="000000"/>
                <w:sz w:val="16"/>
                <w:szCs w:val="16"/>
              </w:rPr>
              <w:t>manufacturers recommendation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25"/>
        </w:trPr>
        <w:tc>
          <w:tcPr>
            <w:tcW w:w="383" w:type="dxa"/>
            <w:vAlign w:val="center"/>
          </w:tcPr>
          <w:p w:rsidR="006877B3" w:rsidRPr="009A291B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E41B41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E41B41">
              <w:rPr>
                <w:snapToGrid w:val="0"/>
                <w:color w:val="000000"/>
                <w:sz w:val="16"/>
                <w:szCs w:val="16"/>
              </w:rPr>
              <w:t>The unit is set up at correct angle to the belt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43"/>
        </w:trPr>
        <w:tc>
          <w:tcPr>
            <w:tcW w:w="383" w:type="dxa"/>
            <w:vAlign w:val="center"/>
          </w:tcPr>
          <w:p w:rsidR="006877B3" w:rsidRPr="009A291B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E41B41" w:rsidP="00E41B4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 w:rsidRPr="00E41B41">
              <w:rPr>
                <w:snapToGrid w:val="0"/>
                <w:color w:val="000000"/>
                <w:sz w:val="16"/>
                <w:szCs w:val="16"/>
              </w:rPr>
              <w:t>Centerline</w:t>
            </w:r>
            <w:proofErr w:type="spellEnd"/>
            <w:r w:rsidRPr="00E41B41">
              <w:rPr>
                <w:snapToGrid w:val="0"/>
                <w:color w:val="000000"/>
                <w:sz w:val="16"/>
                <w:szCs w:val="16"/>
              </w:rPr>
              <w:t xml:space="preserve"> of plough is aligned with the pulley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41B41">
              <w:rPr>
                <w:snapToGrid w:val="0"/>
                <w:color w:val="000000"/>
                <w:sz w:val="16"/>
                <w:szCs w:val="16"/>
              </w:rPr>
              <w:t xml:space="preserve">/ idler </w:t>
            </w:r>
            <w:proofErr w:type="spellStart"/>
            <w:r w:rsidRPr="00E41B41">
              <w:rPr>
                <w:snapToGrid w:val="0"/>
                <w:color w:val="000000"/>
                <w:sz w:val="16"/>
                <w:szCs w:val="16"/>
              </w:rPr>
              <w:t>centerline</w:t>
            </w:r>
            <w:proofErr w:type="spellEnd"/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65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E41B41" w:rsidP="00E41B4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E41B41">
              <w:rPr>
                <w:snapToGrid w:val="0"/>
                <w:color w:val="000000"/>
                <w:sz w:val="16"/>
                <w:szCs w:val="16"/>
              </w:rPr>
              <w:t>Ensure plough is contacting evenly across the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41B41">
              <w:rPr>
                <w:snapToGrid w:val="0"/>
                <w:color w:val="000000"/>
                <w:sz w:val="16"/>
                <w:szCs w:val="16"/>
              </w:rPr>
              <w:t>full width of the belt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62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E41B41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z w:val="16"/>
                <w:szCs w:val="16"/>
                <w:lang w:eastAsia="en-AU"/>
              </w:rPr>
            </w:pPr>
            <w:r w:rsidRPr="00E41B41">
              <w:rPr>
                <w:snapToGrid w:val="0"/>
                <w:color w:val="000000"/>
                <w:sz w:val="16"/>
                <w:szCs w:val="16"/>
              </w:rPr>
              <w:t>Check all bolts are tight: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33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E41B41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 w:rsidRPr="00E41B41">
              <w:rPr>
                <w:sz w:val="16"/>
                <w:szCs w:val="16"/>
              </w:rPr>
              <w:t>Check plough is secure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329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E41B41" w:rsidP="006877B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 w:rsidRPr="00E41B41">
              <w:rPr>
                <w:sz w:val="16"/>
                <w:szCs w:val="16"/>
              </w:rPr>
              <w:t>Check unit is adequately supported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6877B3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  <w:tr w:rsidR="006877B3" w:rsidRPr="009A291B" w:rsidTr="006877B3">
        <w:trPr>
          <w:trHeight w:val="211"/>
        </w:trPr>
        <w:tc>
          <w:tcPr>
            <w:tcW w:w="383" w:type="dxa"/>
            <w:vAlign w:val="center"/>
          </w:tcPr>
          <w:p w:rsidR="006877B3" w:rsidRDefault="006877B3" w:rsidP="006877B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B3" w:rsidRPr="006877B3" w:rsidRDefault="00E41B41" w:rsidP="00E41B4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E41B41">
              <w:rPr>
                <w:snapToGrid w:val="0"/>
                <w:color w:val="000000"/>
                <w:sz w:val="16"/>
                <w:szCs w:val="16"/>
              </w:rPr>
              <w:t>Check unit is tensioned in accordance with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41B41">
              <w:rPr>
                <w:snapToGrid w:val="0"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E41B41">
              <w:rPr>
                <w:snapToGrid w:val="0"/>
                <w:color w:val="000000"/>
                <w:sz w:val="16"/>
                <w:szCs w:val="16"/>
              </w:rPr>
              <w:t>manufacturers</w:t>
            </w:r>
            <w:proofErr w:type="spellEnd"/>
            <w:r w:rsidRPr="00E41B41">
              <w:rPr>
                <w:snapToGrid w:val="0"/>
                <w:color w:val="000000"/>
                <w:sz w:val="16"/>
                <w:szCs w:val="16"/>
              </w:rPr>
              <w:t xml:space="preserve">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79540C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877B3" w:rsidRPr="009A291B" w:rsidRDefault="006877B3" w:rsidP="006877B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877B3" w:rsidRPr="004E49AE" w:rsidRDefault="00E41B41" w:rsidP="006877B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Tension: _____________ </w:t>
            </w:r>
            <w:proofErr w:type="spellStart"/>
            <w:r>
              <w:rPr>
                <w:rFonts w:cs="Arial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682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6877B3" w:rsidRPr="009A291B" w:rsidRDefault="006877B3" w:rsidP="006877B3">
            <w:pPr>
              <w:jc w:val="center"/>
              <w:rPr>
                <w:rFonts w:cs="Arial"/>
              </w:rPr>
            </w:pPr>
          </w:p>
        </w:tc>
      </w:tr>
    </w:tbl>
    <w:p w:rsidR="007F636A" w:rsidRDefault="007F636A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7F636A" w:rsidRDefault="007F636A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41B41" w:rsidRDefault="00E41B4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46" w:rsidRDefault="00543F46" w:rsidP="00910A03">
      <w:pPr>
        <w:spacing w:after="0" w:line="240" w:lineRule="auto"/>
      </w:pPr>
      <w:r>
        <w:separator/>
      </w:r>
    </w:p>
    <w:p w:rsidR="00543F46" w:rsidRDefault="00543F46"/>
  </w:endnote>
  <w:endnote w:type="continuationSeparator" w:id="0">
    <w:p w:rsidR="00543F46" w:rsidRDefault="00543F46" w:rsidP="00910A03">
      <w:pPr>
        <w:spacing w:after="0" w:line="240" w:lineRule="auto"/>
      </w:pPr>
      <w:r>
        <w:continuationSeparator/>
      </w:r>
    </w:p>
    <w:p w:rsidR="00543F46" w:rsidRDefault="00543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46" w:rsidRDefault="00543F4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E41B41">
      <w:rPr>
        <w:noProof/>
      </w:rPr>
      <w:t>1</w:t>
    </w:r>
    <w:r w:rsidRPr="00DA475B">
      <w:fldChar w:fldCharType="end"/>
    </w:r>
    <w:r w:rsidRPr="00DA475B">
      <w:t xml:space="preserve"> of </w:t>
    </w:r>
    <w:r w:rsidR="00E41B41">
      <w:fldChar w:fldCharType="begin"/>
    </w:r>
    <w:r w:rsidR="00E41B41">
      <w:instrText xml:space="preserve"> NUMPAGES  \* Arabic  \* MERGEFORMAT </w:instrText>
    </w:r>
    <w:r w:rsidR="00E41B41">
      <w:fldChar w:fldCharType="separate"/>
    </w:r>
    <w:r w:rsidR="00E41B41">
      <w:rPr>
        <w:noProof/>
      </w:rPr>
      <w:t>1</w:t>
    </w:r>
    <w:r w:rsidR="00E41B41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</w:t>
    </w:r>
    <w:r w:rsidR="007D2B66">
      <w:t>U-ITR-022</w:t>
    </w:r>
    <w:r w:rsidR="00E41B41">
      <w:t>2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43F46" w:rsidRPr="00FA32FD" w:rsidRDefault="00543F4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43F46" w:rsidRPr="00FF0CAA" w:rsidRDefault="00543F4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43F46" w:rsidTr="0035610F">
      <w:trPr>
        <w:trHeight w:val="278"/>
      </w:trPr>
      <w:tc>
        <w:tcPr>
          <w:tcW w:w="1809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43F46" w:rsidRPr="00FF0CAA" w:rsidRDefault="00543F4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43F46" w:rsidRPr="00FF0CAA" w:rsidRDefault="00543F4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43F46" w:rsidRDefault="00543F4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46" w:rsidRDefault="00543F46" w:rsidP="00910A03">
      <w:pPr>
        <w:spacing w:after="0" w:line="240" w:lineRule="auto"/>
      </w:pPr>
      <w:r>
        <w:separator/>
      </w:r>
    </w:p>
    <w:p w:rsidR="00543F46" w:rsidRDefault="00543F46"/>
  </w:footnote>
  <w:footnote w:type="continuationSeparator" w:id="0">
    <w:p w:rsidR="00543F46" w:rsidRDefault="00543F46" w:rsidP="00910A03">
      <w:pPr>
        <w:spacing w:after="0" w:line="240" w:lineRule="auto"/>
      </w:pPr>
      <w:r>
        <w:continuationSeparator/>
      </w:r>
    </w:p>
    <w:p w:rsidR="00543F46" w:rsidRDefault="00543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46" w:rsidRDefault="00543F4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43F46" w:rsidRPr="009D77D7" w:rsidRDefault="00E41B4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BELT PLOUGH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543F4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43F46" w:rsidRDefault="00543F4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FC3CEC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FC3CEC" w:rsidRDefault="00543F4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43F4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43F46" w:rsidRPr="00EB03B6" w:rsidRDefault="00543F4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43F46" w:rsidRPr="007721C6" w:rsidRDefault="00543F4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1BD8C5F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79CF-E99B-4012-AFBE-FA8A42D5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108</cp:revision>
  <cp:lastPrinted>2018-09-11T00:15:00Z</cp:lastPrinted>
  <dcterms:created xsi:type="dcterms:W3CDTF">2018-09-10T06:19:00Z</dcterms:created>
  <dcterms:modified xsi:type="dcterms:W3CDTF">2018-09-13T02:40:00Z</dcterms:modified>
</cp:coreProperties>
</file>