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AB4778" w:rsidTr="00AB4778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Default="00AB4778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861218" w:rsidRPr="009A291B" w:rsidTr="00861218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b/>
                <w:sz w:val="16"/>
                <w:szCs w:val="16"/>
              </w:rPr>
            </w:pPr>
            <w:r w:rsidRPr="00861218">
              <w:rPr>
                <w:b/>
                <w:sz w:val="16"/>
                <w:szCs w:val="16"/>
              </w:rPr>
              <w:t>WEIGH FRAME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4E49AE" w:rsidRDefault="00861218" w:rsidP="00861218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31"/>
        </w:trPr>
        <w:tc>
          <w:tcPr>
            <w:tcW w:w="383" w:type="dxa"/>
            <w:vAlign w:val="center"/>
          </w:tcPr>
          <w:p w:rsidR="00861218" w:rsidRPr="009A291B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Belt weigher installed as per vendor specifications &amp;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Pr="004E49AE" w:rsidRDefault="00861218" w:rsidP="00861218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325"/>
        </w:trPr>
        <w:tc>
          <w:tcPr>
            <w:tcW w:w="383" w:type="dxa"/>
            <w:vAlign w:val="center"/>
          </w:tcPr>
          <w:p w:rsidR="00861218" w:rsidRPr="009A291B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frame installed on horizontal or straight inclined portion of the conveyor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Pr="004E49AE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343"/>
        </w:trPr>
        <w:tc>
          <w:tcPr>
            <w:tcW w:w="383" w:type="dxa"/>
            <w:vAlign w:val="center"/>
          </w:tcPr>
          <w:p w:rsidR="00861218" w:rsidRPr="009A291B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clearance achieved between lowest part of weigh frame &amp; return belt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365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area is at a distance from training idlers, water sprays, belt splice stations, conveyor skirting &amp; cross belt samplers, as per vendors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Pr="004E49AE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861218">
        <w:trPr>
          <w:trHeight w:val="36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frame centreline is located exactly on the conveyor centreline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Pr="004E49AE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33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frame cross members level in lateral plane &amp;  square to each other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Pr="004E49AE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329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cells located &amp; fixed in position as per vendors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Pr="004E49AE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69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Alignment carried out – Attach vendor report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Pr="004E49AE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Calibration weight set up is clear of the belt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Calibration weights can be easily engaged &amp; disengaged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cabling is run through conduit &amp; is clear from both belt &amp; idlers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861218">
        <w:trPr>
          <w:trHeight w:val="21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IDLERS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4E49AE" w:rsidRDefault="00861218" w:rsidP="00861218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Weigh quality idlers used in weigh frame &amp; at least  2 sets of fixed lead in/ lead out idler frames 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Concentricity of weigh quality idlers within         </w:t>
            </w:r>
            <w:r>
              <w:rPr>
                <w:rFonts w:cs="Arial"/>
                <w:sz w:val="16"/>
                <w:szCs w:val="16"/>
              </w:rPr>
              <w:t>± 0.1mm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Idler spacings for both lead in &amp; lead out fixed idler sets are as per vendor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5245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36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268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Lead in &amp; lead out out fixed idler sets installed square to stringers</w:t>
            </w:r>
          </w:p>
        </w:tc>
        <w:sdt>
          <w:sdtPr>
            <w:rPr>
              <w:rFonts w:ascii="Segoe UI Symbol" w:hAnsi="Segoe UI Symbol"/>
              <w:sz w:val="20"/>
            </w:rPr>
            <w:id w:val="10362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79540C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18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55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61218" w:rsidRPr="009A291B" w:rsidRDefault="00861218" w:rsidP="0086121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lead in &amp; lead out out fixed idlers level in lateral plane</w:t>
            </w: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frame idler frames have a minimum of 100mm clearance over stringers</w:t>
            </w: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Weigh frame idlers &amp; inner lead in &amp; lead out fixed roller sets set at the correct  tolerance </w:t>
            </w:r>
            <w:r>
              <w:rPr>
                <w:rFonts w:cs="Arial"/>
                <w:sz w:val="16"/>
                <w:szCs w:val="16"/>
              </w:rPr>
              <w:t>from the datum point as per vendor specification</w:t>
            </w: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C72311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 idlers shimmed to ramp down from datum points within the correct  tolerance as per vendor specification</w:t>
            </w: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861218">
        <w:trPr>
          <w:trHeight w:val="211"/>
        </w:trPr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Idler frame bolts tensioned correctly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861218">
        <w:trPr>
          <w:trHeight w:val="211"/>
        </w:trPr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861218">
        <w:trPr>
          <w:trHeight w:val="211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TACHO / FRICTION WHEEL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4E49AE" w:rsidRDefault="00861218" w:rsidP="00861218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861218">
        <w:trPr>
          <w:trHeight w:val="211"/>
        </w:trPr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Tacho/ friction wheel positioning is as per vendor specification</w:t>
            </w: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  <w:tr w:rsidR="00861218" w:rsidRPr="009A291B" w:rsidTr="00861218">
        <w:trPr>
          <w:trHeight w:val="211"/>
        </w:trPr>
        <w:tc>
          <w:tcPr>
            <w:tcW w:w="383" w:type="dxa"/>
            <w:vAlign w:val="center"/>
          </w:tcPr>
          <w:p w:rsidR="00861218" w:rsidRDefault="00861218" w:rsidP="0086121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8" w:rsidRDefault="00861218" w:rsidP="00861218">
            <w:pPr>
              <w:pStyle w:val="SheetText"/>
              <w:widowControl w:val="0"/>
              <w:numPr>
                <w:ilvl w:val="0"/>
                <w:numId w:val="0"/>
              </w:numPr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Tacho/ friction wheel has sufficient tension to underside of carry belt/ tail pulley</w:t>
            </w:r>
            <w:bookmarkStart w:id="0" w:name="_GoBack"/>
            <w:bookmarkEnd w:id="0"/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861218" w:rsidRDefault="00861218" w:rsidP="00861218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861218" w:rsidRDefault="00861218" w:rsidP="0086121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861218" w:rsidRPr="009A291B" w:rsidRDefault="00861218" w:rsidP="00861218">
            <w:pPr>
              <w:jc w:val="center"/>
              <w:rPr>
                <w:rFonts w:cs="Arial"/>
              </w:rPr>
            </w:pPr>
          </w:p>
        </w:tc>
      </w:tr>
    </w:tbl>
    <w:p w:rsidR="00FB701E" w:rsidRDefault="00FB701E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Pr="00B53A25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C7231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Pr="00C72311" w:rsidRDefault="00D75521" w:rsidP="00C72311">
            <w:pPr>
              <w:rPr>
                <w:sz w:val="16"/>
                <w:szCs w:val="16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endnote>
  <w:end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861218">
      <w:rPr>
        <w:noProof/>
      </w:rPr>
      <w:t>2</w:t>
    </w:r>
    <w:r w:rsidRPr="00DA475B">
      <w:fldChar w:fldCharType="end"/>
    </w:r>
    <w:r w:rsidRPr="00DA475B">
      <w:t xml:space="preserve"> of </w:t>
    </w:r>
    <w:r w:rsidR="00861218">
      <w:fldChar w:fldCharType="begin"/>
    </w:r>
    <w:r w:rsidR="00861218">
      <w:instrText xml:space="preserve"> NUMPAGES  \* Arabic  \* MERGEFORMAT </w:instrText>
    </w:r>
    <w:r w:rsidR="00861218">
      <w:fldChar w:fldCharType="separate"/>
    </w:r>
    <w:r w:rsidR="00861218">
      <w:rPr>
        <w:noProof/>
      </w:rPr>
      <w:t>2</w:t>
    </w:r>
    <w:r w:rsidR="00861218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C72311">
      <w:t>QU-ITR-02</w:t>
    </w:r>
    <w:r w:rsidR="00861218">
      <w:t>30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005B6" w:rsidRPr="00FA32FD" w:rsidRDefault="005005B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005B6" w:rsidRPr="00FF0CAA" w:rsidRDefault="005005B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005B6" w:rsidRDefault="005005B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footnote>
  <w:foot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005B6" w:rsidRPr="009D77D7" w:rsidRDefault="0086121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WEIGHTOMETER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005B6" w:rsidRPr="007721C6" w:rsidRDefault="005005B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1218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000F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2311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B701E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4AE1DCCF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470C-4E18-4C3C-B8F3-34D7106D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119</cp:revision>
  <cp:lastPrinted>2018-09-11T00:15:00Z</cp:lastPrinted>
  <dcterms:created xsi:type="dcterms:W3CDTF">2018-09-10T06:19:00Z</dcterms:created>
  <dcterms:modified xsi:type="dcterms:W3CDTF">2018-09-13T04:21:00Z</dcterms:modified>
</cp:coreProperties>
</file>