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6019C3" w:rsidRPr="006C2640" w14:paraId="5891CEA5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10CF14C" w14:textId="77777777" w:rsidR="006019C3" w:rsidRPr="006C2640" w:rsidRDefault="006019C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19C3" w:rsidRPr="006C2640" w14:paraId="6CF7920B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CB16834" w14:textId="77777777" w:rsidR="006019C3" w:rsidRPr="006C2640" w:rsidRDefault="006019C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19C3" w:rsidRPr="006C2640" w14:paraId="1A2CCDF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0AA9346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AE0D831" w14:textId="77777777" w:rsidR="006019C3" w:rsidRPr="006936E3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7ED2C210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6BE016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380AAFF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19C3" w:rsidRPr="006C2640" w14:paraId="4A27DBD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3E6EBC0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CEF0F3A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19C3" w:rsidRPr="006C2640" w14:paraId="4F030B10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628C028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460B991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BAD0A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03EA4FC6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19C3" w:rsidRPr="006C2640" w14:paraId="101F23C3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2CC3E21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30783F3F" w14:textId="77777777" w:rsidR="006019C3" w:rsidRPr="006C2640" w:rsidRDefault="006019C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BCDB759" w14:textId="638C8F4A" w:rsidR="006019C3" w:rsidRPr="00BF52E8" w:rsidRDefault="006019C3" w:rsidP="006019C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708"/>
        <w:gridCol w:w="3977"/>
        <w:gridCol w:w="1277"/>
        <w:gridCol w:w="3811"/>
      </w:tblGrid>
      <w:tr w:rsidR="009C692D" w:rsidRPr="00BF52E8" w14:paraId="46B81280" w14:textId="77777777" w:rsidTr="006356FE">
        <w:trPr>
          <w:cantSplit/>
          <w:trHeight w:val="340"/>
        </w:trPr>
        <w:tc>
          <w:tcPr>
            <w:tcW w:w="5673" w:type="dxa"/>
            <w:gridSpan w:val="2"/>
            <w:shd w:val="clear" w:color="auto" w:fill="F2F2F2" w:themeFill="background1" w:themeFillShade="F2"/>
            <w:vAlign w:val="center"/>
          </w:tcPr>
          <w:p w14:paraId="1BEA67E4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BF52E8">
              <w:rPr>
                <w:rFonts w:cs="Arial"/>
                <w:b/>
                <w:sz w:val="18"/>
                <w:szCs w:val="18"/>
              </w:rPr>
              <w:t>LUBRICATION UNIT</w:t>
            </w:r>
          </w:p>
        </w:tc>
        <w:tc>
          <w:tcPr>
            <w:tcW w:w="5100" w:type="dxa"/>
            <w:gridSpan w:val="2"/>
            <w:shd w:val="clear" w:color="auto" w:fill="F2F2F2" w:themeFill="background1" w:themeFillShade="F2"/>
            <w:vAlign w:val="center"/>
          </w:tcPr>
          <w:p w14:paraId="0AA067B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BF52E8">
              <w:rPr>
                <w:rFonts w:cs="Arial"/>
                <w:b/>
                <w:sz w:val="18"/>
                <w:szCs w:val="18"/>
              </w:rPr>
              <w:t>LUBRICANT</w:t>
            </w:r>
          </w:p>
        </w:tc>
      </w:tr>
      <w:tr w:rsidR="009C692D" w:rsidRPr="00BF52E8" w14:paraId="61784F92" w14:textId="77777777" w:rsidTr="006356FE">
        <w:trPr>
          <w:cantSplit/>
          <w:trHeight w:val="340"/>
        </w:trPr>
        <w:tc>
          <w:tcPr>
            <w:tcW w:w="1667" w:type="dxa"/>
            <w:vAlign w:val="center"/>
          </w:tcPr>
          <w:p w14:paraId="1EAAA0BA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4006" w:type="dxa"/>
            <w:vAlign w:val="center"/>
          </w:tcPr>
          <w:p w14:paraId="12E4CC73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E841930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838" w:type="dxa"/>
            <w:vAlign w:val="center"/>
          </w:tcPr>
          <w:p w14:paraId="5CC7363B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3D21CC70" w14:textId="77777777" w:rsidTr="006356FE">
        <w:trPr>
          <w:cantSplit/>
          <w:trHeight w:val="340"/>
        </w:trPr>
        <w:tc>
          <w:tcPr>
            <w:tcW w:w="1667" w:type="dxa"/>
            <w:vAlign w:val="center"/>
          </w:tcPr>
          <w:p w14:paraId="5F918195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4006" w:type="dxa"/>
            <w:vAlign w:val="center"/>
          </w:tcPr>
          <w:p w14:paraId="6C252065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758B8C7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838" w:type="dxa"/>
            <w:vAlign w:val="center"/>
          </w:tcPr>
          <w:p w14:paraId="51B58E52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429B8471" w14:textId="77777777" w:rsidTr="006356FE">
        <w:trPr>
          <w:cantSplit/>
          <w:trHeight w:val="340"/>
        </w:trPr>
        <w:tc>
          <w:tcPr>
            <w:tcW w:w="1667" w:type="dxa"/>
            <w:vAlign w:val="center"/>
          </w:tcPr>
          <w:p w14:paraId="54ACA6B3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4006" w:type="dxa"/>
            <w:vAlign w:val="center"/>
          </w:tcPr>
          <w:p w14:paraId="7E83FBD6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14:paraId="286146A4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3838" w:type="dxa"/>
            <w:vAlign w:val="center"/>
          </w:tcPr>
          <w:p w14:paraId="36DFCBD5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7B27F283" w14:textId="77777777" w:rsidTr="006356FE">
        <w:trPr>
          <w:gridAfter w:val="2"/>
          <w:wAfter w:w="5100" w:type="dxa"/>
          <w:cantSplit/>
          <w:trHeight w:val="340"/>
        </w:trPr>
        <w:tc>
          <w:tcPr>
            <w:tcW w:w="5673" w:type="dxa"/>
            <w:gridSpan w:val="2"/>
            <w:shd w:val="clear" w:color="auto" w:fill="F2F2F2" w:themeFill="background1" w:themeFillShade="F2"/>
            <w:vAlign w:val="center"/>
          </w:tcPr>
          <w:p w14:paraId="6334C9A0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BF52E8">
              <w:rPr>
                <w:rFonts w:cs="Arial"/>
                <w:b/>
                <w:sz w:val="18"/>
                <w:szCs w:val="18"/>
              </w:rPr>
              <w:t>COOLING UNIT</w:t>
            </w:r>
          </w:p>
        </w:tc>
      </w:tr>
      <w:tr w:rsidR="009C692D" w:rsidRPr="00BF52E8" w14:paraId="2BB42571" w14:textId="77777777" w:rsidTr="006356FE">
        <w:trPr>
          <w:gridAfter w:val="2"/>
          <w:wAfter w:w="5100" w:type="dxa"/>
          <w:cantSplit/>
          <w:trHeight w:val="340"/>
        </w:trPr>
        <w:tc>
          <w:tcPr>
            <w:tcW w:w="1667" w:type="dxa"/>
            <w:vAlign w:val="center"/>
          </w:tcPr>
          <w:p w14:paraId="468F814D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4006" w:type="dxa"/>
            <w:vAlign w:val="center"/>
          </w:tcPr>
          <w:p w14:paraId="0A604E9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897B469" w14:textId="77777777" w:rsidTr="006356FE">
        <w:trPr>
          <w:gridAfter w:val="2"/>
          <w:wAfter w:w="5100" w:type="dxa"/>
          <w:cantSplit/>
          <w:trHeight w:val="340"/>
        </w:trPr>
        <w:tc>
          <w:tcPr>
            <w:tcW w:w="1667" w:type="dxa"/>
            <w:vAlign w:val="center"/>
          </w:tcPr>
          <w:p w14:paraId="390D1C12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4006" w:type="dxa"/>
            <w:vAlign w:val="center"/>
          </w:tcPr>
          <w:p w14:paraId="46FAA4F9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319F853" w14:textId="77777777" w:rsidTr="006356FE">
        <w:trPr>
          <w:gridAfter w:val="2"/>
          <w:wAfter w:w="5100" w:type="dxa"/>
          <w:cantSplit/>
          <w:trHeight w:val="340"/>
        </w:trPr>
        <w:tc>
          <w:tcPr>
            <w:tcW w:w="1667" w:type="dxa"/>
            <w:vAlign w:val="center"/>
          </w:tcPr>
          <w:p w14:paraId="0EF0CC5B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4006" w:type="dxa"/>
            <w:vAlign w:val="center"/>
          </w:tcPr>
          <w:p w14:paraId="46DC78F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6583209" w14:textId="77777777" w:rsidR="009C692D" w:rsidRPr="00BF52E8" w:rsidRDefault="009C692D" w:rsidP="006019C3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1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7716"/>
        <w:gridCol w:w="790"/>
        <w:gridCol w:w="790"/>
        <w:gridCol w:w="790"/>
      </w:tblGrid>
      <w:tr w:rsidR="006356FE" w:rsidRPr="00BF52E8" w14:paraId="76B6AE81" w14:textId="77777777" w:rsidTr="006019C3">
        <w:trPr>
          <w:cantSplit/>
          <w:trHeight w:val="376"/>
          <w:tblHeader/>
        </w:trPr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19EA8620" w14:textId="193D236D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67" w:type="dxa"/>
            <w:shd w:val="clear" w:color="auto" w:fill="F2F2F2" w:themeFill="background1" w:themeFillShade="F2"/>
            <w:vAlign w:val="center"/>
          </w:tcPr>
          <w:p w14:paraId="552828D4" w14:textId="5984BF7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B3377E" w14:textId="54B26B9C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6649484" w14:textId="5BD713AA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BA2918E" w14:textId="651A525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6356FE" w:rsidRPr="00BF52E8" w14:paraId="51C86C41" w14:textId="77777777" w:rsidTr="00E205EC">
        <w:trPr>
          <w:cantSplit/>
          <w:trHeight w:val="340"/>
        </w:trPr>
        <w:tc>
          <w:tcPr>
            <w:tcW w:w="10771" w:type="dxa"/>
            <w:gridSpan w:val="5"/>
            <w:shd w:val="clear" w:color="auto" w:fill="F2F2F2" w:themeFill="background1" w:themeFillShade="F2"/>
            <w:vAlign w:val="center"/>
          </w:tcPr>
          <w:p w14:paraId="57D2EC84" w14:textId="6E9AFB93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LUBRICATION UNIT</w:t>
            </w:r>
          </w:p>
        </w:tc>
      </w:tr>
      <w:tr w:rsidR="006356FE" w:rsidRPr="00BF52E8" w14:paraId="038ADAAB" w14:textId="77777777" w:rsidTr="00E205EC">
        <w:trPr>
          <w:cantSplit/>
          <w:trHeight w:val="328"/>
        </w:trPr>
        <w:tc>
          <w:tcPr>
            <w:tcW w:w="688" w:type="dxa"/>
            <w:vAlign w:val="center"/>
          </w:tcPr>
          <w:p w14:paraId="185D260F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889CF3C" w14:textId="4E538D7F" w:rsidR="006356FE" w:rsidRPr="00BF52E8" w:rsidRDefault="006356FE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 protection removed.</w:t>
            </w:r>
          </w:p>
        </w:tc>
        <w:tc>
          <w:tcPr>
            <w:tcW w:w="772" w:type="dxa"/>
            <w:vAlign w:val="center"/>
          </w:tcPr>
          <w:p w14:paraId="69E01D11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5C80112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4DDFEF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4650CF49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0F387B3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9A98CA3" w14:textId="5CF8D9BE" w:rsidR="006356FE" w:rsidRPr="00BF52E8" w:rsidRDefault="006356FE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thorough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 undertaken to identify any transport damage.</w:t>
            </w:r>
          </w:p>
        </w:tc>
        <w:tc>
          <w:tcPr>
            <w:tcW w:w="772" w:type="dxa"/>
            <w:vAlign w:val="center"/>
          </w:tcPr>
          <w:p w14:paraId="1884FBF2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0C230C5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4D5BA1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919FC77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252CEF93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7EF9BE4" w14:textId="4D17AEBA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unit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confirm no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loose connections after transport.</w:t>
            </w:r>
          </w:p>
        </w:tc>
        <w:tc>
          <w:tcPr>
            <w:tcW w:w="772" w:type="dxa"/>
            <w:vAlign w:val="center"/>
          </w:tcPr>
          <w:p w14:paraId="4E3C4A3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9F8691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9E45EE9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3C2B34B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54F749AE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DD279FE" w14:textId="2096EDEA" w:rsidR="006356FE" w:rsidRPr="00BF52E8" w:rsidRDefault="006356FE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trace of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hoses from power unit to ensure lubrication circuits are properly connected.</w:t>
            </w:r>
          </w:p>
        </w:tc>
        <w:tc>
          <w:tcPr>
            <w:tcW w:w="772" w:type="dxa"/>
            <w:vAlign w:val="center"/>
          </w:tcPr>
          <w:p w14:paraId="7E9EE0AF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1E8A7E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EB3D36D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9E1C81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F653504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8AF9C2A" w14:textId="5F5AD0AA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installation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accordance with the manufacturer’s instructions.</w:t>
            </w:r>
          </w:p>
        </w:tc>
        <w:tc>
          <w:tcPr>
            <w:tcW w:w="772" w:type="dxa"/>
            <w:vAlign w:val="center"/>
          </w:tcPr>
          <w:p w14:paraId="4406DC90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64849F7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E4A77C7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3FCC5A91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5C6CA90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655E1D6" w14:textId="61BEAC98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omplete circuit has been checked against the schematic drawing &amp; is correct.</w:t>
            </w:r>
          </w:p>
        </w:tc>
        <w:tc>
          <w:tcPr>
            <w:tcW w:w="772" w:type="dxa"/>
            <w:vAlign w:val="center"/>
          </w:tcPr>
          <w:p w14:paraId="77C59B51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2E464B0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F7B44A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C0D2A5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DBB44CB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44AEA9A" w14:textId="6D08BE9A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z w:val="18"/>
                <w:szCs w:val="18"/>
              </w:rPr>
              <w:t xml:space="preserve">lubrication </w:t>
            </w:r>
            <w:r w:rsidRPr="00BF52E8">
              <w:rPr>
                <w:rFonts w:ascii="Arial" w:hAnsi="Arial" w:cs="Arial"/>
                <w:sz w:val="18"/>
                <w:szCs w:val="18"/>
              </w:rPr>
              <w:t>unit hold down bolts are tensioned correctly.</w:t>
            </w:r>
          </w:p>
        </w:tc>
        <w:tc>
          <w:tcPr>
            <w:tcW w:w="772" w:type="dxa"/>
            <w:vAlign w:val="center"/>
          </w:tcPr>
          <w:p w14:paraId="3916DB08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CDD878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A4A2FB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A11CD15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01EE797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CA72901" w14:textId="7C484ACA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Pr="00BF52E8">
              <w:rPr>
                <w:rFonts w:ascii="Arial" w:hAnsi="Arial" w:cs="Arial"/>
                <w:sz w:val="18"/>
                <w:szCs w:val="18"/>
              </w:rPr>
              <w:t>pre- assembled bolted connections, including couplings, checked for correct tension after transport.</w:t>
            </w:r>
            <w:r w:rsidR="00E205EC">
              <w:rPr>
                <w:rFonts w:ascii="Arial" w:hAnsi="Arial" w:cs="Arial"/>
                <w:sz w:val="18"/>
                <w:szCs w:val="18"/>
              </w:rPr>
              <w:t xml:space="preserve"> (alignment reports to be attached)</w:t>
            </w:r>
          </w:p>
        </w:tc>
        <w:tc>
          <w:tcPr>
            <w:tcW w:w="772" w:type="dxa"/>
            <w:vAlign w:val="center"/>
          </w:tcPr>
          <w:p w14:paraId="73DCD817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A5AD29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94D6B15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31ECCDE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7F59146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2D2DA9C" w14:textId="5A35360D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filter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elements installed, flow direction correct &amp; inspected before first fill.</w:t>
            </w:r>
          </w:p>
        </w:tc>
        <w:tc>
          <w:tcPr>
            <w:tcW w:w="772" w:type="dxa"/>
            <w:vAlign w:val="center"/>
          </w:tcPr>
          <w:p w14:paraId="2E1964A5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F36DCD8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6C3083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4AB03ADF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5FA644E7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8AE2D1C" w14:textId="7EB62DAA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filters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with correct micron rating.</w:t>
            </w:r>
          </w:p>
        </w:tc>
        <w:tc>
          <w:tcPr>
            <w:tcW w:w="772" w:type="dxa"/>
            <w:vAlign w:val="center"/>
          </w:tcPr>
          <w:p w14:paraId="1D0540D3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D949439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8074A09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8F868BB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5CF63BD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032249F" w14:textId="18A2B6EC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reservoir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breather installed.</w:t>
            </w:r>
          </w:p>
        </w:tc>
        <w:tc>
          <w:tcPr>
            <w:tcW w:w="772" w:type="dxa"/>
            <w:vAlign w:val="center"/>
          </w:tcPr>
          <w:p w14:paraId="7EB3D53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40820BC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6DCA02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372EFB52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CD6BE1B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547C20F" w14:textId="108E300C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not stressed or twisted during installation &amp; have unrestricted movement.</w:t>
            </w:r>
          </w:p>
        </w:tc>
        <w:tc>
          <w:tcPr>
            <w:tcW w:w="772" w:type="dxa"/>
            <w:vAlign w:val="center"/>
          </w:tcPr>
          <w:p w14:paraId="5CECB8C0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0788EF9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C11852E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40B38FA8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206C5451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6EB6936" w14:textId="693E2C96" w:rsidR="006356FE" w:rsidRPr="00BF52E8" w:rsidRDefault="006356FE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adequately protected at any possible chafing point.</w:t>
            </w:r>
          </w:p>
        </w:tc>
        <w:tc>
          <w:tcPr>
            <w:tcW w:w="772" w:type="dxa"/>
            <w:vAlign w:val="center"/>
          </w:tcPr>
          <w:p w14:paraId="403028E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29D7871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2230B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C4C066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439AFC31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BC9CDAD" w14:textId="53D856FA" w:rsidR="006356FE" w:rsidRPr="00BF52E8" w:rsidRDefault="006356FE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BF52E8">
              <w:rPr>
                <w:rFonts w:ascii="Arial" w:hAnsi="Arial" w:cs="Arial"/>
                <w:sz w:val="18"/>
                <w:szCs w:val="18"/>
              </w:rPr>
              <w:t>all hoses have a flexible sheath installed over them to prevent damage or injury in the event of a leak.</w:t>
            </w:r>
          </w:p>
        </w:tc>
        <w:tc>
          <w:tcPr>
            <w:tcW w:w="772" w:type="dxa"/>
            <w:vAlign w:val="center"/>
          </w:tcPr>
          <w:p w14:paraId="77E43292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8750B3F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D3D1B4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3D61AAB6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B9F4DB5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974BE97" w14:textId="48369B58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hard piping is adequately supported.</w:t>
            </w:r>
          </w:p>
        </w:tc>
        <w:tc>
          <w:tcPr>
            <w:tcW w:w="772" w:type="dxa"/>
            <w:vAlign w:val="center"/>
          </w:tcPr>
          <w:p w14:paraId="0EC09CA5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E462E1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5634BDA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1CEDC8E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6DECAA7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C114DE6" w14:textId="11628C5E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tank</w:t>
            </w:r>
            <w:r w:rsidR="00E205E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hoses and lines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cleaned and flushed.</w:t>
            </w:r>
          </w:p>
        </w:tc>
        <w:tc>
          <w:tcPr>
            <w:tcW w:w="772" w:type="dxa"/>
            <w:vAlign w:val="center"/>
          </w:tcPr>
          <w:p w14:paraId="0EE6333F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489E5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CEEB6F5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BEC1413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941B935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96B1E4B" w14:textId="401E012D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connections tightened.</w:t>
            </w:r>
          </w:p>
        </w:tc>
        <w:tc>
          <w:tcPr>
            <w:tcW w:w="772" w:type="dxa"/>
            <w:vAlign w:val="center"/>
          </w:tcPr>
          <w:p w14:paraId="3D75D64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CAA09A7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2413DC8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41C6FA4F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ACADE64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3C272B9" w14:textId="49D2D6E2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tank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filled as per manufacturer’s specification.</w:t>
            </w:r>
          </w:p>
        </w:tc>
        <w:tc>
          <w:tcPr>
            <w:tcW w:w="772" w:type="dxa"/>
            <w:vAlign w:val="center"/>
          </w:tcPr>
          <w:p w14:paraId="05B81F98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3A0AB6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5DCC6E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1E873AB4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97D8E9B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0D484FC" w14:textId="59663D0C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cabinet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located to allow specified clearance on all sides.</w:t>
            </w:r>
          </w:p>
        </w:tc>
        <w:tc>
          <w:tcPr>
            <w:tcW w:w="772" w:type="dxa"/>
            <w:vAlign w:val="center"/>
          </w:tcPr>
          <w:p w14:paraId="63FE859F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65908F1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0B8D9C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E72B35F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44E3C097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0603958" w14:textId="20E809CB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return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lines connected to tank with minimum restrictions.</w:t>
            </w:r>
          </w:p>
        </w:tc>
        <w:tc>
          <w:tcPr>
            <w:tcW w:w="772" w:type="dxa"/>
            <w:vAlign w:val="center"/>
          </w:tcPr>
          <w:p w14:paraId="3684D2A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0929A9A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341CD6E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D2AC08E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2432D5F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6304158" w14:textId="4B43003C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lubrication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pump pre filled with lubrication oil.</w:t>
            </w:r>
          </w:p>
        </w:tc>
        <w:tc>
          <w:tcPr>
            <w:tcW w:w="772" w:type="dxa"/>
            <w:vAlign w:val="center"/>
          </w:tcPr>
          <w:p w14:paraId="7447B0C5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D5573AB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2435BEF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240D" w:rsidRPr="00BF52E8" w14:paraId="0655B8D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24BE2F2" w14:textId="77777777" w:rsidR="0099240D" w:rsidRPr="00BF52E8" w:rsidRDefault="0099240D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44E0960" w14:textId="36BA49F7" w:rsidR="0099240D" w:rsidRPr="00BF52E8" w:rsidRDefault="0099240D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lines have been purged.</w:t>
            </w:r>
          </w:p>
        </w:tc>
        <w:tc>
          <w:tcPr>
            <w:tcW w:w="772" w:type="dxa"/>
            <w:vAlign w:val="center"/>
          </w:tcPr>
          <w:p w14:paraId="40CA68D7" w14:textId="77777777" w:rsidR="0099240D" w:rsidRPr="00BF52E8" w:rsidRDefault="0099240D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24C617" w14:textId="77777777" w:rsidR="0099240D" w:rsidRPr="00BF52E8" w:rsidRDefault="0099240D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DD02CDC" w14:textId="77777777" w:rsidR="0099240D" w:rsidRPr="00BF52E8" w:rsidRDefault="0099240D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52E56FF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C29F488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096E372" w14:textId="4A93C34B" w:rsidR="006356FE" w:rsidRPr="00BF52E8" w:rsidRDefault="0098180F" w:rsidP="00EC4751">
            <w:pPr>
              <w:pStyle w:val="Footer"/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BF52E8">
              <w:rPr>
                <w:rFonts w:ascii="Arial" w:hAnsi="Arial" w:cs="Arial"/>
                <w:sz w:val="18"/>
                <w:szCs w:val="18"/>
              </w:rPr>
              <w:t xml:space="preserve">representative 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>oil sample taken and Oil Analysis Report attached.</w:t>
            </w:r>
          </w:p>
        </w:tc>
        <w:tc>
          <w:tcPr>
            <w:tcW w:w="772" w:type="dxa"/>
            <w:vAlign w:val="center"/>
          </w:tcPr>
          <w:p w14:paraId="57A03E6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986621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36DC513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44858DE7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6DCC6075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49D50F4" w14:textId="0B117AF6" w:rsidR="006356FE" w:rsidRPr="00BF52E8" w:rsidRDefault="0098180F" w:rsidP="00EC4751">
            <w:pPr>
              <w:pStyle w:val="Footer"/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BF52E8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>pressure relief valves are correctly pre- set.</w:t>
            </w:r>
          </w:p>
        </w:tc>
        <w:tc>
          <w:tcPr>
            <w:tcW w:w="772" w:type="dxa"/>
            <w:vAlign w:val="center"/>
          </w:tcPr>
          <w:p w14:paraId="32378293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699046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74A32A5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94CC3E4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81EBDEF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E692F9F" w14:textId="1BBA19B9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pressure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relief valves installed and within test date and correct setting as per P&amp;ID.</w:t>
            </w:r>
          </w:p>
        </w:tc>
        <w:tc>
          <w:tcPr>
            <w:tcW w:w="772" w:type="dxa"/>
            <w:vAlign w:val="center"/>
          </w:tcPr>
          <w:p w14:paraId="5454D0A2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4D4CA04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256DC4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36F5E9B0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7103DB98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C0C37ED" w14:textId="21F167CD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reservoir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breather installed.</w:t>
            </w:r>
          </w:p>
        </w:tc>
        <w:tc>
          <w:tcPr>
            <w:tcW w:w="772" w:type="dxa"/>
            <w:vAlign w:val="center"/>
          </w:tcPr>
          <w:p w14:paraId="3BCA538B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BF3CA2B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29FC92F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538BFB5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312E812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75DB9ED" w14:textId="3DD05C3A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full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system flush conducted, results attached &amp; looped lines re- connected.</w:t>
            </w:r>
          </w:p>
        </w:tc>
        <w:tc>
          <w:tcPr>
            <w:tcW w:w="772" w:type="dxa"/>
            <w:vAlign w:val="center"/>
          </w:tcPr>
          <w:p w14:paraId="41B2AC90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E92E6A0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4A691EB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0967E9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4D1F6CB4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99A0916" w14:textId="36D342FB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BF52E8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>guarding installed.</w:t>
            </w:r>
          </w:p>
        </w:tc>
        <w:tc>
          <w:tcPr>
            <w:tcW w:w="772" w:type="dxa"/>
            <w:vAlign w:val="center"/>
          </w:tcPr>
          <w:p w14:paraId="355B66B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E80262B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544EF20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2E0E866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4883F44C" w14:textId="77777777" w:rsidR="006356FE" w:rsidRPr="00BF52E8" w:rsidRDefault="006356FE" w:rsidP="006356FE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93FE858" w14:textId="2F582400" w:rsidR="006356FE" w:rsidRPr="00BF52E8" w:rsidRDefault="0098180F" w:rsidP="00EC4751">
            <w:pPr>
              <w:tabs>
                <w:tab w:val="left" w:pos="284"/>
              </w:tabs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BF52E8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>signage &amp; labels installed</w:t>
            </w:r>
            <w:r w:rsidR="00E205EC">
              <w:rPr>
                <w:rFonts w:ascii="Arial" w:hAnsi="Arial" w:cs="Arial"/>
                <w:sz w:val="18"/>
                <w:szCs w:val="18"/>
              </w:rPr>
              <w:t xml:space="preserve"> as per design drawings and project specifications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73C13E8C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789851B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1C44D93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7175761" w14:textId="77777777" w:rsidTr="00E205EC">
        <w:trPr>
          <w:cantSplit/>
          <w:trHeight w:hRule="exact" w:val="340"/>
        </w:trPr>
        <w:tc>
          <w:tcPr>
            <w:tcW w:w="10771" w:type="dxa"/>
            <w:gridSpan w:val="5"/>
            <w:shd w:val="clear" w:color="auto" w:fill="F2F2F2" w:themeFill="background1" w:themeFillShade="F2"/>
            <w:vAlign w:val="center"/>
          </w:tcPr>
          <w:p w14:paraId="6C983ADE" w14:textId="0D73F5F6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CHILLER UNIT</w:t>
            </w:r>
          </w:p>
        </w:tc>
      </w:tr>
      <w:tr w:rsidR="006356FE" w:rsidRPr="00BF52E8" w14:paraId="7BE46D65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1E4F113F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A5571CE" w14:textId="4AEDC20E" w:rsidR="006356FE" w:rsidRPr="00BF52E8" w:rsidRDefault="0098180F" w:rsidP="00E205EC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unit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with a minimum of 1</w:t>
            </w:r>
            <w:r w:rsidR="00EC4751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 c</w:t>
            </w:r>
            <w:r w:rsidR="00A97C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learance all round or as </w:t>
            </w:r>
            <w:r w:rsidR="00E205E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per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</w:t>
            </w:r>
            <w:r w:rsidR="00DA1F96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r’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recommendations</w:t>
            </w:r>
            <w:r w:rsidR="00E820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allow free air flow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AFBD67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A5F328D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1232237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048F5403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545BE98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FAD8D48" w14:textId="2F14E4D2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 guards &amp; access doors in place.</w:t>
            </w:r>
          </w:p>
        </w:tc>
        <w:tc>
          <w:tcPr>
            <w:tcW w:w="772" w:type="dxa"/>
            <w:vAlign w:val="center"/>
          </w:tcPr>
          <w:p w14:paraId="2011E89D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A158043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5E6712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D5872E1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0996BA14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66D5393" w14:textId="3C48793B" w:rsidR="006356FE" w:rsidRPr="00BF52E8" w:rsidRDefault="0098180F" w:rsidP="00E205EC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any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material or debris removed from </w:t>
            </w:r>
            <w:r w:rsidR="00E205E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cooling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fans.</w:t>
            </w:r>
          </w:p>
        </w:tc>
        <w:tc>
          <w:tcPr>
            <w:tcW w:w="772" w:type="dxa"/>
            <w:vAlign w:val="center"/>
          </w:tcPr>
          <w:p w14:paraId="5B2C251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797B268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A40B7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1C3BADFC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353BE061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51BBD62" w14:textId="1149A88C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 protection removed.</w:t>
            </w:r>
          </w:p>
        </w:tc>
        <w:tc>
          <w:tcPr>
            <w:tcW w:w="772" w:type="dxa"/>
            <w:vAlign w:val="center"/>
          </w:tcPr>
          <w:p w14:paraId="243D31C5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AAB0BE3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EF3DB94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43A207A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388E61B5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0986180"/>
          </w:p>
        </w:tc>
        <w:tc>
          <w:tcPr>
            <w:tcW w:w="7767" w:type="dxa"/>
            <w:vAlign w:val="center"/>
          </w:tcPr>
          <w:p w14:paraId="49472955" w14:textId="6DC83742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unit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level &amp; hold down bolts tensioned correctly.</w:t>
            </w:r>
          </w:p>
        </w:tc>
        <w:tc>
          <w:tcPr>
            <w:tcW w:w="772" w:type="dxa"/>
            <w:vAlign w:val="center"/>
          </w:tcPr>
          <w:p w14:paraId="4A096DC8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6C56B91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BC98AE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tr w:rsidR="006356FE" w:rsidRPr="00BF52E8" w14:paraId="7B6A6D17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24FCDD49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3C201C1" w14:textId="4FB0F41E" w:rsidR="006356FE" w:rsidRPr="00BF52E8" w:rsidRDefault="00E205EC" w:rsidP="00E205EC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cooler</w:t>
            </w:r>
            <w:r w:rsidR="0098180F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fans can be rotated freely by hand and confirm not catching with structure/</w:t>
            </w:r>
            <w:r w:rsidR="00DA1F96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guards.</w:t>
            </w:r>
          </w:p>
        </w:tc>
        <w:tc>
          <w:tcPr>
            <w:tcW w:w="772" w:type="dxa"/>
            <w:vAlign w:val="center"/>
          </w:tcPr>
          <w:p w14:paraId="14CA007D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48177CE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DDDCC0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205EC" w:rsidRPr="00BF52E8" w14:paraId="292E83C4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75254DEF" w14:textId="77777777" w:rsidR="00E205EC" w:rsidRPr="00BF52E8" w:rsidRDefault="00E205EC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32BC1EF" w14:textId="24E48937" w:rsidR="00E205EC" w:rsidRDefault="00E205EC" w:rsidP="00E205EC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is clearly marked on the fan housing.</w:t>
            </w:r>
          </w:p>
        </w:tc>
        <w:tc>
          <w:tcPr>
            <w:tcW w:w="772" w:type="dxa"/>
            <w:vAlign w:val="center"/>
          </w:tcPr>
          <w:p w14:paraId="30BBCE42" w14:textId="77777777" w:rsidR="00E205EC" w:rsidRPr="00BF52E8" w:rsidRDefault="00E205EC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FE48B0D" w14:textId="77777777" w:rsidR="00E205EC" w:rsidRPr="00BF52E8" w:rsidRDefault="00E205EC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DB739BA" w14:textId="77777777" w:rsidR="00E205EC" w:rsidRPr="00BF52E8" w:rsidRDefault="00E205EC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CBBB27E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3CE8062A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C414802" w14:textId="648B25A9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 supports installed &amp; clamps/ U-bolts tightened.</w:t>
            </w:r>
          </w:p>
        </w:tc>
        <w:tc>
          <w:tcPr>
            <w:tcW w:w="772" w:type="dxa"/>
            <w:vAlign w:val="center"/>
          </w:tcPr>
          <w:p w14:paraId="5F744AE4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B6A08B0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DDC0513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3F138C1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47BB9112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1B93EC7" w14:textId="0F46DAB9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as per design &amp; specification.</w:t>
            </w:r>
          </w:p>
        </w:tc>
        <w:tc>
          <w:tcPr>
            <w:tcW w:w="772" w:type="dxa"/>
            <w:vAlign w:val="center"/>
          </w:tcPr>
          <w:p w14:paraId="3AAA0699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7CBFF2A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08C818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95DA69F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381B1D81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347AC18" w14:textId="1BD3270D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system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pre flushed before final connection to unit to remove all foreign material &amp; dirt.</w:t>
            </w:r>
          </w:p>
        </w:tc>
        <w:tc>
          <w:tcPr>
            <w:tcW w:w="772" w:type="dxa"/>
            <w:vAlign w:val="center"/>
          </w:tcPr>
          <w:p w14:paraId="6FA1BA1B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A6D9027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83FF9C4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0B1082D" w14:textId="77777777" w:rsidTr="00E205EC">
        <w:trPr>
          <w:cantSplit/>
          <w:trHeight w:val="340"/>
        </w:trPr>
        <w:tc>
          <w:tcPr>
            <w:tcW w:w="688" w:type="dxa"/>
            <w:vAlign w:val="center"/>
          </w:tcPr>
          <w:p w14:paraId="78CE1A78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5DA5F56" w14:textId="7742922C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system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filled with potable water &amp; corrosion inhibitor as per OEM recommendations.</w:t>
            </w:r>
            <w:r w:rsidR="00E205E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required)</w:t>
            </w:r>
          </w:p>
        </w:tc>
        <w:tc>
          <w:tcPr>
            <w:tcW w:w="772" w:type="dxa"/>
            <w:vAlign w:val="center"/>
          </w:tcPr>
          <w:p w14:paraId="758835E3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58848E5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611D61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348778E" w14:textId="77777777" w:rsidR="006356FE" w:rsidRPr="00BF52E8" w:rsidRDefault="006356FE" w:rsidP="006356F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354"/>
        <w:gridCol w:w="1086"/>
        <w:gridCol w:w="2716"/>
        <w:gridCol w:w="1086"/>
        <w:gridCol w:w="2287"/>
      </w:tblGrid>
      <w:tr w:rsidR="00D55C91" w:rsidRPr="00BF52E8" w14:paraId="07A8E663" w14:textId="77777777" w:rsidTr="006356FE">
        <w:trPr>
          <w:cantSplit/>
          <w:trHeight w:val="66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0BFD4F1" w14:textId="77777777" w:rsidR="003E028C" w:rsidRPr="00BF52E8" w:rsidRDefault="003E028C" w:rsidP="003E028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F84E097" w14:textId="6E8D5E61" w:rsidR="00D55C91" w:rsidRPr="00BF52E8" w:rsidRDefault="003E028C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356FE"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BF52E8" w14:paraId="028B70CA" w14:textId="77777777" w:rsidTr="00BF52E8">
        <w:trPr>
          <w:cantSplit/>
          <w:trHeight w:val="6509"/>
        </w:trPr>
        <w:tc>
          <w:tcPr>
            <w:tcW w:w="10773" w:type="dxa"/>
            <w:gridSpan w:val="6"/>
          </w:tcPr>
          <w:p w14:paraId="759B1C28" w14:textId="77777777" w:rsidR="00D55C91" w:rsidRPr="00BF52E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43393" w14:textId="77777777" w:rsidR="00D55C91" w:rsidRPr="00BF52E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BF52E8" w14:paraId="58DC5317" w14:textId="77777777" w:rsidTr="006356F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A729574" w14:textId="77777777" w:rsidR="00D55C91" w:rsidRPr="00BF52E8" w:rsidRDefault="00D55C91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BF52E8" w14:paraId="38E7BBAE" w14:textId="77777777" w:rsidTr="00627453">
        <w:trPr>
          <w:cantSplit/>
          <w:trHeight w:hRule="exact" w:val="320"/>
        </w:trPr>
        <w:tc>
          <w:tcPr>
            <w:tcW w:w="10773" w:type="dxa"/>
            <w:gridSpan w:val="6"/>
            <w:vAlign w:val="center"/>
            <w:hideMark/>
          </w:tcPr>
          <w:p w14:paraId="176C82EF" w14:textId="77777777" w:rsidR="00D55C91" w:rsidRPr="00BF52E8" w:rsidRDefault="00D55C91" w:rsidP="0062745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BF52E8" w14:paraId="133A34A6" w14:textId="77777777" w:rsidTr="006356FE">
        <w:trPr>
          <w:cantSplit/>
          <w:trHeight w:val="340"/>
        </w:trPr>
        <w:tc>
          <w:tcPr>
            <w:tcW w:w="3598" w:type="dxa"/>
            <w:gridSpan w:val="2"/>
            <w:vAlign w:val="center"/>
            <w:hideMark/>
          </w:tcPr>
          <w:p w14:paraId="2D17C62C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041A5629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73" w:type="dxa"/>
            <w:gridSpan w:val="2"/>
            <w:vAlign w:val="center"/>
          </w:tcPr>
          <w:p w14:paraId="01682403" w14:textId="1D733E2C" w:rsidR="005E3B7A" w:rsidRPr="00BF52E8" w:rsidRDefault="00BF52E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E028C" w:rsidRPr="00BF52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BF52E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BF52E8" w14:paraId="23740FD5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B028891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6B3DF3DC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2C1248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06A30E3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864E5D0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87" w:type="dxa"/>
            <w:vAlign w:val="center"/>
          </w:tcPr>
          <w:p w14:paraId="11D13F3F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BF52E8" w14:paraId="4625DDBB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6901DD8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51D5BB8A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F886F55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0023CD53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8889A87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87" w:type="dxa"/>
            <w:vAlign w:val="center"/>
          </w:tcPr>
          <w:p w14:paraId="2B9D21C9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18CD5B9F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35B8343D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6B8D1D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56079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1E6EA6A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5FBB98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87" w:type="dxa"/>
            <w:vAlign w:val="center"/>
          </w:tcPr>
          <w:p w14:paraId="7509ECC6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51B547E8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1940A7A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606B55D4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0C8826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773F81D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A64AF1B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87" w:type="dxa"/>
            <w:vAlign w:val="center"/>
          </w:tcPr>
          <w:p w14:paraId="639E79D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32947376" w14:textId="77777777" w:rsidR="00F2444D" w:rsidRPr="00BF52E8" w:rsidRDefault="00F2444D" w:rsidP="00821C67">
      <w:pPr>
        <w:rPr>
          <w:rFonts w:ascii="Arial" w:hAnsi="Arial" w:cs="Arial"/>
          <w:sz w:val="18"/>
          <w:szCs w:val="18"/>
        </w:rPr>
      </w:pPr>
    </w:p>
    <w:sectPr w:rsidR="00F2444D" w:rsidRPr="00BF52E8" w:rsidSect="006019C3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DDEC" w14:textId="77777777" w:rsidR="0034464A" w:rsidRDefault="0034464A" w:rsidP="005016DD">
      <w:pPr>
        <w:spacing w:after="0"/>
      </w:pPr>
      <w:r>
        <w:separator/>
      </w:r>
    </w:p>
  </w:endnote>
  <w:endnote w:type="continuationSeparator" w:id="0">
    <w:p w14:paraId="00B79218" w14:textId="77777777" w:rsidR="0034464A" w:rsidRDefault="0034464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F067" w14:textId="77777777" w:rsidR="006019C3" w:rsidRPr="005D2757" w:rsidRDefault="006019C3" w:rsidP="006019C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2A16F37" w14:textId="24AB5848" w:rsidR="006019C3" w:rsidRPr="005D2757" w:rsidRDefault="006019C3" w:rsidP="006019C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C5D70A3" w14:textId="4B86B416" w:rsidR="006B6D59" w:rsidRPr="006019C3" w:rsidRDefault="006B6D59" w:rsidP="00601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FDA6" w14:textId="77777777" w:rsidR="0034464A" w:rsidRDefault="0034464A" w:rsidP="005016DD">
      <w:pPr>
        <w:spacing w:after="0"/>
      </w:pPr>
      <w:r>
        <w:separator/>
      </w:r>
    </w:p>
  </w:footnote>
  <w:footnote w:type="continuationSeparator" w:id="0">
    <w:p w14:paraId="0A294EBE" w14:textId="77777777" w:rsidR="0034464A" w:rsidRDefault="0034464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851"/>
      <w:gridCol w:w="1906"/>
    </w:tblGrid>
    <w:tr w:rsidR="00973580" w:rsidRPr="006019C3" w14:paraId="68F49958" w14:textId="77777777" w:rsidTr="006019C3">
      <w:trPr>
        <w:trHeight w:val="1415"/>
      </w:trPr>
      <w:tc>
        <w:tcPr>
          <w:tcW w:w="1742" w:type="dxa"/>
          <w:shd w:val="clear" w:color="auto" w:fill="auto"/>
        </w:tcPr>
        <w:p w14:paraId="1DC12FC1" w14:textId="77777777" w:rsidR="00973580" w:rsidRPr="006A44B4" w:rsidRDefault="00973580" w:rsidP="0097358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1751D163" w14:textId="77777777" w:rsidR="00973580" w:rsidRPr="00F866AA" w:rsidRDefault="00973580" w:rsidP="0097358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8DA8760" w14:textId="77777777" w:rsidR="00973580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288417F" w14:textId="77777777" w:rsidR="00973580" w:rsidRPr="004139B2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304573E3" w14:textId="77777777" w:rsidR="00973580" w:rsidRPr="006A44B4" w:rsidRDefault="00973580" w:rsidP="0097358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737BA1A1" w14:textId="77777777" w:rsidR="00973580" w:rsidRPr="006019C3" w:rsidRDefault="00973580" w:rsidP="0097358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6019C3">
            <w:rPr>
              <w:b/>
              <w:noProof/>
              <w:sz w:val="20"/>
              <w:szCs w:val="24"/>
            </w:rPr>
            <w:fldChar w:fldCharType="begin"/>
          </w:r>
          <w:r w:rsidRPr="006019C3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6019C3">
            <w:rPr>
              <w:b/>
              <w:noProof/>
              <w:sz w:val="20"/>
              <w:szCs w:val="24"/>
            </w:rPr>
            <w:fldChar w:fldCharType="separate"/>
          </w:r>
          <w:r w:rsidRPr="006019C3">
            <w:rPr>
              <w:b/>
              <w:noProof/>
              <w:sz w:val="20"/>
              <w:szCs w:val="24"/>
            </w:rPr>
            <w:t>«Image:QRCode»</w:t>
          </w:r>
          <w:r w:rsidRPr="006019C3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E6D0BC9" w14:textId="77777777" w:rsidR="006B6D59" w:rsidRDefault="006B6D5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7F411" wp14:editId="38CCFD88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5C4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B7342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7E98"/>
    <w:rsid w:val="000939BB"/>
    <w:rsid w:val="000952DA"/>
    <w:rsid w:val="000C6C82"/>
    <w:rsid w:val="000E12FB"/>
    <w:rsid w:val="000E1D3F"/>
    <w:rsid w:val="000F6630"/>
    <w:rsid w:val="000F78F8"/>
    <w:rsid w:val="00103AAF"/>
    <w:rsid w:val="00105915"/>
    <w:rsid w:val="001104B9"/>
    <w:rsid w:val="001171AF"/>
    <w:rsid w:val="001650CC"/>
    <w:rsid w:val="00177C73"/>
    <w:rsid w:val="00196B07"/>
    <w:rsid w:val="00196FB8"/>
    <w:rsid w:val="00202124"/>
    <w:rsid w:val="002065C8"/>
    <w:rsid w:val="0021373D"/>
    <w:rsid w:val="0022359E"/>
    <w:rsid w:val="00232385"/>
    <w:rsid w:val="00252D92"/>
    <w:rsid w:val="0027623A"/>
    <w:rsid w:val="002807D0"/>
    <w:rsid w:val="002C3DFB"/>
    <w:rsid w:val="002C6C22"/>
    <w:rsid w:val="002F604B"/>
    <w:rsid w:val="002F62AE"/>
    <w:rsid w:val="00323A4A"/>
    <w:rsid w:val="003304F8"/>
    <w:rsid w:val="00334C29"/>
    <w:rsid w:val="0034464A"/>
    <w:rsid w:val="003460A4"/>
    <w:rsid w:val="0036405F"/>
    <w:rsid w:val="0037527F"/>
    <w:rsid w:val="00375F25"/>
    <w:rsid w:val="00380E62"/>
    <w:rsid w:val="00384FFE"/>
    <w:rsid w:val="00387CBF"/>
    <w:rsid w:val="003A63FD"/>
    <w:rsid w:val="003B156B"/>
    <w:rsid w:val="003E028C"/>
    <w:rsid w:val="003E32A8"/>
    <w:rsid w:val="0043691B"/>
    <w:rsid w:val="004406D3"/>
    <w:rsid w:val="004504A0"/>
    <w:rsid w:val="0045605A"/>
    <w:rsid w:val="00456CDC"/>
    <w:rsid w:val="00487E7A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C0ED4"/>
    <w:rsid w:val="005D4764"/>
    <w:rsid w:val="005E3B7A"/>
    <w:rsid w:val="005E579E"/>
    <w:rsid w:val="005E5DC7"/>
    <w:rsid w:val="00601352"/>
    <w:rsid w:val="006019C3"/>
    <w:rsid w:val="00621F8A"/>
    <w:rsid w:val="00627453"/>
    <w:rsid w:val="006356FE"/>
    <w:rsid w:val="00646634"/>
    <w:rsid w:val="00672703"/>
    <w:rsid w:val="006829FF"/>
    <w:rsid w:val="00693C73"/>
    <w:rsid w:val="006A5E62"/>
    <w:rsid w:val="006B19D8"/>
    <w:rsid w:val="006B3FDE"/>
    <w:rsid w:val="006B6D59"/>
    <w:rsid w:val="006C03D5"/>
    <w:rsid w:val="006E3516"/>
    <w:rsid w:val="0071017D"/>
    <w:rsid w:val="00755543"/>
    <w:rsid w:val="00776CF9"/>
    <w:rsid w:val="00790BAB"/>
    <w:rsid w:val="007A1B14"/>
    <w:rsid w:val="007A4A6F"/>
    <w:rsid w:val="007B2FEC"/>
    <w:rsid w:val="007B6157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D60C9"/>
    <w:rsid w:val="00906604"/>
    <w:rsid w:val="0092594D"/>
    <w:rsid w:val="00940C74"/>
    <w:rsid w:val="00943C70"/>
    <w:rsid w:val="00945F7A"/>
    <w:rsid w:val="00953C59"/>
    <w:rsid w:val="00972813"/>
    <w:rsid w:val="00973580"/>
    <w:rsid w:val="00980CF9"/>
    <w:rsid w:val="0098180F"/>
    <w:rsid w:val="0099240D"/>
    <w:rsid w:val="00993587"/>
    <w:rsid w:val="009B13AA"/>
    <w:rsid w:val="009B2E7E"/>
    <w:rsid w:val="009C692D"/>
    <w:rsid w:val="00A042E4"/>
    <w:rsid w:val="00A36D3F"/>
    <w:rsid w:val="00A405F1"/>
    <w:rsid w:val="00A4502F"/>
    <w:rsid w:val="00A531C8"/>
    <w:rsid w:val="00A57FC1"/>
    <w:rsid w:val="00A60204"/>
    <w:rsid w:val="00A97CD9"/>
    <w:rsid w:val="00AA192B"/>
    <w:rsid w:val="00AD38DA"/>
    <w:rsid w:val="00AE1988"/>
    <w:rsid w:val="00AE682B"/>
    <w:rsid w:val="00B11875"/>
    <w:rsid w:val="00B333D0"/>
    <w:rsid w:val="00B6675E"/>
    <w:rsid w:val="00B67B74"/>
    <w:rsid w:val="00B708B9"/>
    <w:rsid w:val="00B824C9"/>
    <w:rsid w:val="00B87161"/>
    <w:rsid w:val="00BB1124"/>
    <w:rsid w:val="00BD341B"/>
    <w:rsid w:val="00BD4CED"/>
    <w:rsid w:val="00BF23F1"/>
    <w:rsid w:val="00BF52E8"/>
    <w:rsid w:val="00C06F7A"/>
    <w:rsid w:val="00C27871"/>
    <w:rsid w:val="00C30D4D"/>
    <w:rsid w:val="00C31B45"/>
    <w:rsid w:val="00C32387"/>
    <w:rsid w:val="00C4623B"/>
    <w:rsid w:val="00C60989"/>
    <w:rsid w:val="00C73B75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14B44"/>
    <w:rsid w:val="00D22810"/>
    <w:rsid w:val="00D53ACE"/>
    <w:rsid w:val="00D55C91"/>
    <w:rsid w:val="00D60565"/>
    <w:rsid w:val="00D71647"/>
    <w:rsid w:val="00D87FDB"/>
    <w:rsid w:val="00D92744"/>
    <w:rsid w:val="00D94845"/>
    <w:rsid w:val="00DA1F96"/>
    <w:rsid w:val="00DB169F"/>
    <w:rsid w:val="00DB479E"/>
    <w:rsid w:val="00DE3470"/>
    <w:rsid w:val="00E134C2"/>
    <w:rsid w:val="00E205EC"/>
    <w:rsid w:val="00E35979"/>
    <w:rsid w:val="00E63E99"/>
    <w:rsid w:val="00E656E5"/>
    <w:rsid w:val="00E81E88"/>
    <w:rsid w:val="00E820C5"/>
    <w:rsid w:val="00EA7E05"/>
    <w:rsid w:val="00EC4751"/>
    <w:rsid w:val="00EC5048"/>
    <w:rsid w:val="00EC7582"/>
    <w:rsid w:val="00ED11C1"/>
    <w:rsid w:val="00EF0D0E"/>
    <w:rsid w:val="00F007D8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875CE6"/>
  <w15:docId w15:val="{46DEE448-B5B1-45AA-9E2C-656E3243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D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D4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C33C629-DA85-461E-8F65-0F4C24EFE9CB}"/>
</file>

<file path=customXml/itemProps2.xml><?xml version="1.0" encoding="utf-8"?>
<ds:datastoreItem xmlns:ds="http://schemas.openxmlformats.org/officeDocument/2006/customXml" ds:itemID="{C3C67565-EABB-4D8D-88AF-CADA419456D4}"/>
</file>

<file path=customXml/itemProps3.xml><?xml version="1.0" encoding="utf-8"?>
<ds:datastoreItem xmlns:ds="http://schemas.openxmlformats.org/officeDocument/2006/customXml" ds:itemID="{7EF1762A-6C7B-43F8-A655-5B72A7B6C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2019-01-17T00:37:00Z</dcterms:created>
  <dcterms:modified xsi:type="dcterms:W3CDTF">2020-03-06T00:40:00Z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