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3402"/>
        <w:gridCol w:w="1843"/>
        <w:gridCol w:w="3420"/>
      </w:tblGrid>
      <w:tr w:rsidR="00E1661B" w:rsidRPr="004D6E02" w14:paraId="0E874AF0" w14:textId="77777777" w:rsidTr="00580402">
        <w:trPr>
          <w:trHeight w:hRule="exact" w:val="340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CF49866" w14:textId="77777777" w:rsidR="00E1661B" w:rsidRPr="004D6E02" w:rsidRDefault="00E1661B" w:rsidP="001A4CFA">
            <w:pPr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 xml:space="preserve">Tag No. 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 xml:space="preserve"> MERGEFIELD Name 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«Name»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  <w:r w:rsidRPr="004D6E02">
              <w:rPr>
                <w:rFonts w:ascii="Arial" w:hAnsi="Arial" w:cs="Arial"/>
                <w:b/>
                <w:szCs w:val="17"/>
              </w:rPr>
              <w:t xml:space="preserve"> - 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Description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«Description»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</w:tr>
      <w:tr w:rsidR="00E1661B" w:rsidRPr="004D6E02" w14:paraId="357AE0F7" w14:textId="77777777" w:rsidTr="00635BC9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7529068" w14:textId="77777777" w:rsidR="00E1661B" w:rsidRPr="004D6E02" w:rsidRDefault="00E1661B" w:rsidP="00580402">
            <w:pPr>
              <w:spacing w:after="120" w:line="240" w:lineRule="auto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 xml:space="preserve">Subsystem: 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ProcessBreakdownIdentifier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«ProcessBreakdownIdentifier»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  <w:r w:rsidRPr="004D6E02">
              <w:rPr>
                <w:rFonts w:ascii="Arial" w:hAnsi="Arial" w:cs="Arial"/>
                <w:b/>
                <w:szCs w:val="17"/>
              </w:rPr>
              <w:t xml:space="preserve"> - 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ProcessBreakdownName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«ProcessBreakdownName»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</w:tr>
      <w:tr w:rsidR="00E1661B" w:rsidRPr="004D6E02" w14:paraId="7B8C6C91" w14:textId="77777777" w:rsidTr="00580402">
        <w:trPr>
          <w:trHeight w:hRule="exact" w:val="340"/>
        </w:trPr>
        <w:tc>
          <w:tcPr>
            <w:tcW w:w="2108" w:type="dxa"/>
            <w:shd w:val="clear" w:color="auto" w:fill="auto"/>
            <w:vAlign w:val="center"/>
          </w:tcPr>
          <w:p w14:paraId="46152EE2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>Cable Type: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4750F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CableType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«CableType»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FB9BEF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>No of Conductors: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D9A17B5" w14:textId="2E1A7860" w:rsidR="00E1661B" w:rsidRPr="004D6E02" w:rsidRDefault="00AC4807" w:rsidP="001A4CFA">
            <w:pPr>
              <w:spacing w:after="0"/>
              <w:rPr>
                <w:rFonts w:ascii="Arial" w:hAnsi="Arial" w:cs="Arial"/>
                <w:b/>
                <w:szCs w:val="17"/>
              </w:rPr>
            </w:pPr>
            <w:r w:rsidRPr="00AC4807">
              <w:rPr>
                <w:rFonts w:ascii="Arial" w:hAnsi="Arial" w:cs="Arial"/>
                <w:b/>
                <w:szCs w:val="17"/>
                <w:lang w:val="en-US"/>
              </w:rPr>
              <w:fldChar w:fldCharType="begin"/>
            </w:r>
            <w:r w:rsidRPr="00AC4807">
              <w:rPr>
                <w:rFonts w:ascii="Arial" w:hAnsi="Arial" w:cs="Arial"/>
                <w:b/>
                <w:szCs w:val="17"/>
                <w:lang w:val="en-US"/>
              </w:rPr>
              <w:instrText>MERGEFIELD CableNumConductors \* MERGEFORMAT</w:instrText>
            </w:r>
            <w:r w:rsidRPr="00AC4807">
              <w:rPr>
                <w:rFonts w:ascii="Arial" w:hAnsi="Arial" w:cs="Arial"/>
                <w:b/>
                <w:szCs w:val="17"/>
                <w:lang w:val="en-US"/>
              </w:rPr>
              <w:fldChar w:fldCharType="separate"/>
            </w:r>
            <w:r w:rsidRPr="00AC4807">
              <w:rPr>
                <w:rFonts w:ascii="Arial" w:hAnsi="Arial" w:cs="Arial"/>
                <w:b/>
                <w:szCs w:val="17"/>
                <w:lang w:val="en-US"/>
              </w:rPr>
              <w:t>«CableNumConductors»</w:t>
            </w:r>
            <w:r w:rsidRPr="00AC4807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</w:tr>
      <w:tr w:rsidR="00E1661B" w:rsidRPr="004D6E02" w14:paraId="6A222830" w14:textId="77777777" w:rsidTr="00580402">
        <w:trPr>
          <w:trHeight w:hRule="exact" w:val="340"/>
        </w:trPr>
        <w:tc>
          <w:tcPr>
            <w:tcW w:w="2108" w:type="dxa"/>
            <w:shd w:val="clear" w:color="auto" w:fill="auto"/>
            <w:vAlign w:val="center"/>
          </w:tcPr>
          <w:p w14:paraId="552DF381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>Voltage: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E38D61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CableVoltage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«CableVoltage»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B3A332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>Cable Size: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88890A7" w14:textId="77777777" w:rsidR="00E1661B" w:rsidRPr="004D6E02" w:rsidRDefault="00E1661B" w:rsidP="001A4CFA">
            <w:pPr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CableSize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«CableSize»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</w:tr>
      <w:tr w:rsidR="00E1661B" w:rsidRPr="004D6E02" w14:paraId="50A752BE" w14:textId="77777777" w:rsidTr="00580402">
        <w:trPr>
          <w:trHeight w:hRule="exact" w:val="340"/>
        </w:trPr>
        <w:tc>
          <w:tcPr>
            <w:tcW w:w="2108" w:type="dxa"/>
            <w:shd w:val="clear" w:color="auto" w:fill="auto"/>
            <w:vAlign w:val="center"/>
          </w:tcPr>
          <w:p w14:paraId="3B6CAB41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>From: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F2B314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CableFrom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«CableFrom»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CCF7A2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>To: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944D4E0" w14:textId="77777777" w:rsidR="00E1661B" w:rsidRPr="004D6E02" w:rsidRDefault="00E1661B" w:rsidP="001A4CFA">
            <w:pPr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CableTo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«CableTo»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</w:tr>
      <w:tr w:rsidR="00E1661B" w:rsidRPr="004D6E02" w14:paraId="14A0FE7A" w14:textId="77777777" w:rsidTr="00580402">
        <w:trPr>
          <w:trHeight w:hRule="exact" w:val="340"/>
        </w:trPr>
        <w:tc>
          <w:tcPr>
            <w:tcW w:w="2108" w:type="dxa"/>
            <w:shd w:val="clear" w:color="auto" w:fill="auto"/>
            <w:vAlign w:val="center"/>
          </w:tcPr>
          <w:p w14:paraId="3E1E13CC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>Drawing No.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EA4B9C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DocumentList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«DocumentList»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6352A0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>Task No.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A658B62" w14:textId="77777777" w:rsidR="00E1661B" w:rsidRPr="004D6E02" w:rsidRDefault="00E1661B" w:rsidP="001A4CFA">
            <w:pPr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TaskName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szCs w:val="17"/>
              </w:rPr>
              <w:t>«TaskName»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</w:tr>
      <w:tr w:rsidR="00E1661B" w:rsidRPr="004D6E02" w14:paraId="166802D8" w14:textId="77777777" w:rsidTr="00580402">
        <w:trPr>
          <w:trHeight w:hRule="exact" w:val="340"/>
        </w:trPr>
        <w:tc>
          <w:tcPr>
            <w:tcW w:w="2108" w:type="dxa"/>
            <w:shd w:val="clear" w:color="auto" w:fill="auto"/>
            <w:vAlign w:val="center"/>
          </w:tcPr>
          <w:p w14:paraId="7F4F59EB" w14:textId="77777777" w:rsidR="00E1661B" w:rsidRPr="004D6E02" w:rsidRDefault="00E1661B" w:rsidP="001A4CFA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t>Additional Information:</w:t>
            </w:r>
          </w:p>
        </w:tc>
        <w:tc>
          <w:tcPr>
            <w:tcW w:w="8665" w:type="dxa"/>
            <w:gridSpan w:val="3"/>
            <w:shd w:val="clear" w:color="auto" w:fill="auto"/>
            <w:vAlign w:val="center"/>
          </w:tcPr>
          <w:p w14:paraId="22399724" w14:textId="77777777" w:rsidR="00E1661B" w:rsidRPr="004D6E02" w:rsidRDefault="00E1661B" w:rsidP="001A4CFA">
            <w:pPr>
              <w:spacing w:after="0"/>
              <w:rPr>
                <w:rFonts w:ascii="Arial" w:hAnsi="Arial" w:cs="Arial"/>
                <w:b/>
                <w:szCs w:val="17"/>
              </w:rPr>
            </w:pPr>
            <w:r w:rsidRPr="004D6E02">
              <w:rPr>
                <w:rFonts w:ascii="Arial" w:hAnsi="Arial" w:cs="Arial"/>
                <w:b/>
                <w:szCs w:val="17"/>
              </w:rPr>
              <w:fldChar w:fldCharType="begin"/>
            </w:r>
            <w:r w:rsidRPr="004D6E02">
              <w:rPr>
                <w:rFonts w:ascii="Arial" w:hAnsi="Arial" w:cs="Arial"/>
                <w:b/>
                <w:szCs w:val="17"/>
              </w:rPr>
              <w:instrText>MERGEFIELD Comments \* MERGEFORMAT</w:instrText>
            </w:r>
            <w:r w:rsidRPr="004D6E02">
              <w:rPr>
                <w:rFonts w:ascii="Arial" w:hAnsi="Arial" w:cs="Arial"/>
                <w:b/>
                <w:szCs w:val="17"/>
              </w:rPr>
              <w:fldChar w:fldCharType="separate"/>
            </w:r>
            <w:r w:rsidRPr="004D6E02">
              <w:rPr>
                <w:rFonts w:ascii="Arial" w:hAnsi="Arial" w:cs="Arial"/>
                <w:b/>
                <w:noProof/>
                <w:szCs w:val="17"/>
              </w:rPr>
              <w:t>«Comments»</w:t>
            </w:r>
            <w:r w:rsidRPr="004D6E02">
              <w:rPr>
                <w:rFonts w:ascii="Arial" w:hAnsi="Arial" w:cs="Arial"/>
                <w:b/>
                <w:szCs w:val="17"/>
              </w:rPr>
              <w:fldChar w:fldCharType="end"/>
            </w:r>
          </w:p>
        </w:tc>
      </w:tr>
    </w:tbl>
    <w:p w14:paraId="348D7A4B" w14:textId="56D2712F" w:rsidR="00943379" w:rsidRDefault="00943379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624CF56F" w14:textId="64AE0A90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03D8145A" w14:textId="77777777" w:rsidR="00AC4807" w:rsidRPr="004D6E02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7513"/>
        <w:gridCol w:w="851"/>
        <w:gridCol w:w="850"/>
        <w:gridCol w:w="867"/>
      </w:tblGrid>
      <w:tr w:rsidR="004D6E02" w:rsidRPr="004D6E02" w14:paraId="67B589ED" w14:textId="77777777" w:rsidTr="00AC4807">
        <w:trPr>
          <w:cantSplit/>
          <w:trHeight w:hRule="exact" w:val="403"/>
          <w:tblHeader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12052450" w14:textId="77777777" w:rsidR="004D6E02" w:rsidRPr="004D6E02" w:rsidRDefault="004D6E02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A4EBBEB" w14:textId="77777777" w:rsidR="004D6E02" w:rsidRPr="004D6E02" w:rsidRDefault="004D6E02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8C22AD" w14:textId="77777777" w:rsidR="004D6E02" w:rsidRPr="004D6E02" w:rsidRDefault="004D6E02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01B2DCD" w14:textId="77777777" w:rsidR="004D6E02" w:rsidRPr="004D6E02" w:rsidRDefault="004D6E02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6DB8DAFA" w14:textId="77777777" w:rsidR="004D6E02" w:rsidRPr="004D6E02" w:rsidRDefault="004D6E02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4D6E02" w:rsidRPr="004D6E02" w14:paraId="775FE9BB" w14:textId="77777777" w:rsidTr="00DB3FF0">
        <w:trPr>
          <w:cantSplit/>
          <w:trHeight w:hRule="exact" w:val="450"/>
        </w:trPr>
        <w:tc>
          <w:tcPr>
            <w:tcW w:w="692" w:type="dxa"/>
            <w:shd w:val="clear" w:color="auto" w:fill="auto"/>
            <w:tcMar>
              <w:left w:w="85" w:type="dxa"/>
              <w:right w:w="85" w:type="dxa"/>
            </w:tcMar>
          </w:tcPr>
          <w:p w14:paraId="3A793286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569407F5" w14:textId="77777777" w:rsidR="004D6E02" w:rsidRPr="004D6E02" w:rsidRDefault="004D6E02" w:rsidP="00DB3FF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>Confirm tag nameplate (or stamping) is clear, legible and securely fitted to the equipment.</w:t>
            </w:r>
          </w:p>
        </w:tc>
        <w:tc>
          <w:tcPr>
            <w:tcW w:w="851" w:type="dxa"/>
            <w:vAlign w:val="center"/>
          </w:tcPr>
          <w:p w14:paraId="08023493" w14:textId="77777777" w:rsidR="004D6E02" w:rsidRPr="004D6E02" w:rsidRDefault="004D6E02" w:rsidP="00DB3FF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A79476" w14:textId="77777777" w:rsidR="004D6E02" w:rsidRPr="004D6E02" w:rsidRDefault="004D6E02" w:rsidP="00DB3FF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2F76163" w14:textId="77777777" w:rsidR="004D6E02" w:rsidRPr="004D6E02" w:rsidRDefault="004D6E02" w:rsidP="00DB3FF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43EC9966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359691D0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C649B2C" w14:textId="77777777" w:rsidR="004D6E02" w:rsidRPr="004D6E02" w:rsidRDefault="004D6E02" w:rsidP="003E7E8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>Confirm all components are free from damage, contamination or corrosion.</w:t>
            </w:r>
          </w:p>
        </w:tc>
        <w:tc>
          <w:tcPr>
            <w:tcW w:w="851" w:type="dxa"/>
            <w:vAlign w:val="center"/>
          </w:tcPr>
          <w:p w14:paraId="6AA1D32E" w14:textId="77777777" w:rsidR="004D6E02" w:rsidRPr="004D6E02" w:rsidRDefault="004D6E02" w:rsidP="003E7E8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2F70A3" w14:textId="77777777" w:rsidR="004D6E02" w:rsidRPr="004D6E02" w:rsidRDefault="004D6E02" w:rsidP="003E7E8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00110C2" w14:textId="77777777" w:rsidR="004D6E02" w:rsidRPr="004D6E02" w:rsidRDefault="004D6E02" w:rsidP="003E7E8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52FB23B5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380A1400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5AE11C6" w14:textId="78956F85" w:rsidR="004D6E02" w:rsidRPr="00243224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43224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 w:rsidR="00243224">
              <w:rPr>
                <w:rFonts w:ascii="Arial" w:hAnsi="Arial" w:cs="Arial"/>
                <w:sz w:val="18"/>
                <w:szCs w:val="18"/>
              </w:rPr>
              <w:t xml:space="preserve">RTD </w:t>
            </w:r>
            <w:r w:rsidRPr="00243224">
              <w:rPr>
                <w:rFonts w:ascii="Arial" w:hAnsi="Arial" w:cs="Arial"/>
                <w:sz w:val="18"/>
                <w:szCs w:val="18"/>
              </w:rPr>
              <w:t>cable FROM and TO locations are correct as per cable schedule.</w:t>
            </w:r>
          </w:p>
        </w:tc>
        <w:tc>
          <w:tcPr>
            <w:tcW w:w="851" w:type="dxa"/>
            <w:vAlign w:val="center"/>
          </w:tcPr>
          <w:p w14:paraId="31ECC79A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B21D5C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31D3806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28C05AFD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1B985C1D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3F1292FC" w14:textId="0CE62029" w:rsidR="004D6E02" w:rsidRPr="00243224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43224">
              <w:rPr>
                <w:rFonts w:ascii="Arial" w:hAnsi="Arial" w:cs="Arial"/>
                <w:sz w:val="18"/>
                <w:szCs w:val="18"/>
              </w:rPr>
              <w:t>Confirm cable size and type is correct as per cable schedule.</w:t>
            </w:r>
          </w:p>
        </w:tc>
        <w:tc>
          <w:tcPr>
            <w:tcW w:w="851" w:type="dxa"/>
            <w:vAlign w:val="center"/>
          </w:tcPr>
          <w:p w14:paraId="469DAE34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30E6DF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115B4A8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48586E61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411A88FB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3205D090" w14:textId="736C6DBA" w:rsidR="004D6E02" w:rsidRPr="00243224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43224">
              <w:rPr>
                <w:rFonts w:ascii="Arial" w:hAnsi="Arial" w:cs="Arial"/>
                <w:sz w:val="18"/>
                <w:szCs w:val="18"/>
              </w:rPr>
              <w:t>Ensure cable bending radius has not been exceeded</w:t>
            </w:r>
          </w:p>
        </w:tc>
        <w:tc>
          <w:tcPr>
            <w:tcW w:w="851" w:type="dxa"/>
            <w:vAlign w:val="center"/>
          </w:tcPr>
          <w:p w14:paraId="241EF3D0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7C41B0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3F0CF96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477E1771" w14:textId="77777777" w:rsidTr="00DB3FF0">
        <w:trPr>
          <w:cantSplit/>
          <w:trHeight w:hRule="exact" w:val="516"/>
        </w:trPr>
        <w:tc>
          <w:tcPr>
            <w:tcW w:w="692" w:type="dxa"/>
            <w:shd w:val="clear" w:color="auto" w:fill="auto"/>
          </w:tcPr>
          <w:p w14:paraId="66C5BD5D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4AFE8249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4D6E02">
              <w:rPr>
                <w:rFonts w:ascii="Arial" w:hAnsi="Arial" w:cs="Arial"/>
                <w:sz w:val="18"/>
                <w:szCs w:val="18"/>
              </w:rPr>
              <w:t>device/ sensor positioning, alignment and orientation is correct with regards to the process that will be measured/ monitored.</w:t>
            </w:r>
          </w:p>
        </w:tc>
        <w:tc>
          <w:tcPr>
            <w:tcW w:w="851" w:type="dxa"/>
            <w:vAlign w:val="center"/>
          </w:tcPr>
          <w:p w14:paraId="20D8FAC5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191FA6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1DFF31B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15B9D8C0" w14:textId="77777777" w:rsidTr="00DB3FF0">
        <w:trPr>
          <w:cantSplit/>
          <w:trHeight w:hRule="exact" w:val="476"/>
        </w:trPr>
        <w:tc>
          <w:tcPr>
            <w:tcW w:w="692" w:type="dxa"/>
            <w:shd w:val="clear" w:color="auto" w:fill="auto"/>
          </w:tcPr>
          <w:p w14:paraId="4B563293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44DF1A27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>Confirm device/sensor mounting allows suitable mechanical adjustment for alignment and orientation with regards to its process interface.</w:t>
            </w:r>
          </w:p>
        </w:tc>
        <w:tc>
          <w:tcPr>
            <w:tcW w:w="851" w:type="dxa"/>
            <w:vAlign w:val="center"/>
          </w:tcPr>
          <w:p w14:paraId="3DFB2176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3F76CB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BBD3C2A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4B84F17D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15BCE7CA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B14E00A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  <w:lang w:val="en-GB"/>
              </w:rPr>
              <w:t>Confirm c</w:t>
            </w:r>
            <w:r w:rsidRPr="004D6E02">
              <w:rPr>
                <w:rFonts w:ascii="Arial" w:hAnsi="Arial" w:cs="Arial"/>
                <w:sz w:val="18"/>
                <w:szCs w:val="18"/>
              </w:rPr>
              <w:t>able service loop is sufficient for range of adjustment.</w:t>
            </w:r>
          </w:p>
        </w:tc>
        <w:tc>
          <w:tcPr>
            <w:tcW w:w="851" w:type="dxa"/>
            <w:vAlign w:val="center"/>
          </w:tcPr>
          <w:p w14:paraId="3AE3A731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91C82F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5B9948E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7BE3D8C1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46312373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629C0DA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  <w:lang w:val="en-GB"/>
              </w:rPr>
              <w:t>Confirm c</w:t>
            </w:r>
            <w:r w:rsidRPr="004D6E02">
              <w:rPr>
                <w:rFonts w:ascii="Arial" w:hAnsi="Arial" w:cs="Arial"/>
                <w:sz w:val="18"/>
                <w:szCs w:val="18"/>
              </w:rPr>
              <w:t>able glands are correct and tensioned.</w:t>
            </w:r>
          </w:p>
        </w:tc>
        <w:tc>
          <w:tcPr>
            <w:tcW w:w="851" w:type="dxa"/>
            <w:vAlign w:val="center"/>
          </w:tcPr>
          <w:p w14:paraId="6AD84F5F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69EA19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5467ADB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6041C33F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6EFF62F7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56848B80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>Confirm all unused cable entries and process tappings are plugged with suitable blanks.</w:t>
            </w:r>
          </w:p>
        </w:tc>
        <w:tc>
          <w:tcPr>
            <w:tcW w:w="851" w:type="dxa"/>
            <w:vAlign w:val="center"/>
          </w:tcPr>
          <w:p w14:paraId="35E88B63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381F4B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5156147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5263F3A5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55EC3BA6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2B9417E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4D6E02">
              <w:rPr>
                <w:rFonts w:ascii="Arial" w:hAnsi="Arial" w:cs="Arial"/>
                <w:sz w:val="18"/>
                <w:szCs w:val="18"/>
              </w:rPr>
              <w:t>bootlace pins or approved lugs are used on all wires and are firmly crimped.</w:t>
            </w:r>
          </w:p>
        </w:tc>
        <w:tc>
          <w:tcPr>
            <w:tcW w:w="851" w:type="dxa"/>
            <w:vAlign w:val="center"/>
          </w:tcPr>
          <w:p w14:paraId="78127814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959A63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150C35F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530242E1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5F86DC81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53C6195A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  <w:lang w:val="en-GB"/>
              </w:rPr>
              <w:t>Confirm w</w:t>
            </w:r>
            <w:r w:rsidRPr="004D6E02">
              <w:rPr>
                <w:rFonts w:ascii="Arial" w:hAnsi="Arial" w:cs="Arial"/>
                <w:sz w:val="18"/>
                <w:szCs w:val="18"/>
              </w:rPr>
              <w:t>iring looms are neat.</w:t>
            </w:r>
          </w:p>
        </w:tc>
        <w:tc>
          <w:tcPr>
            <w:tcW w:w="851" w:type="dxa"/>
            <w:vAlign w:val="center"/>
          </w:tcPr>
          <w:p w14:paraId="71C77F63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6EF62C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4E6BD8A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53A3752E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18CC935F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B3E70FC" w14:textId="65A2A28E" w:rsidR="004D6E02" w:rsidRPr="004D6E02" w:rsidRDefault="00DB3FF0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4D6E02">
              <w:rPr>
                <w:rFonts w:ascii="Arial" w:hAnsi="Arial" w:cs="Arial"/>
                <w:sz w:val="18"/>
                <w:szCs w:val="18"/>
              </w:rPr>
              <w:t>terminals</w:t>
            </w:r>
            <w:r w:rsidR="004D6E02" w:rsidRPr="004D6E02">
              <w:rPr>
                <w:rFonts w:ascii="Arial" w:hAnsi="Arial" w:cs="Arial"/>
                <w:sz w:val="18"/>
                <w:szCs w:val="18"/>
              </w:rPr>
              <w:t xml:space="preserve"> are numbered, firmly tightened with one wire per terminal.</w:t>
            </w:r>
          </w:p>
        </w:tc>
        <w:tc>
          <w:tcPr>
            <w:tcW w:w="851" w:type="dxa"/>
            <w:vAlign w:val="center"/>
          </w:tcPr>
          <w:p w14:paraId="25816CB5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342AA7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9552CC5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1A5BED85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40D34A0A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4CC43CB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4D6E02">
              <w:rPr>
                <w:rFonts w:ascii="Arial" w:hAnsi="Arial" w:cs="Arial"/>
                <w:sz w:val="18"/>
                <w:szCs w:val="18"/>
              </w:rPr>
              <w:t>all wires are ferruled and ferrules are correct.</w:t>
            </w:r>
          </w:p>
        </w:tc>
        <w:tc>
          <w:tcPr>
            <w:tcW w:w="851" w:type="dxa"/>
            <w:vAlign w:val="center"/>
          </w:tcPr>
          <w:p w14:paraId="2B517446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E67DBD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B72B379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7A0EC22B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53B3C282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3239E219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  <w:lang w:val="en-GB"/>
              </w:rPr>
              <w:t>Confirm a</w:t>
            </w:r>
            <w:r w:rsidRPr="004D6E02">
              <w:rPr>
                <w:rFonts w:ascii="Arial" w:hAnsi="Arial" w:cs="Arial"/>
                <w:sz w:val="18"/>
                <w:szCs w:val="18"/>
              </w:rPr>
              <w:t>ll spare cores are terminated and ferruled as spare.</w:t>
            </w:r>
          </w:p>
        </w:tc>
        <w:tc>
          <w:tcPr>
            <w:tcW w:w="851" w:type="dxa"/>
            <w:vAlign w:val="center"/>
          </w:tcPr>
          <w:p w14:paraId="71A3AFFF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A3BE74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7CE2283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FA6" w:rsidRPr="004D6E02" w14:paraId="62A7D256" w14:textId="77777777" w:rsidTr="00DB3FF0">
        <w:trPr>
          <w:cantSplit/>
          <w:trHeight w:hRule="exact" w:val="502"/>
        </w:trPr>
        <w:tc>
          <w:tcPr>
            <w:tcW w:w="692" w:type="dxa"/>
            <w:shd w:val="clear" w:color="auto" w:fill="auto"/>
          </w:tcPr>
          <w:p w14:paraId="638D335C" w14:textId="77777777" w:rsidR="00255FA6" w:rsidRPr="004D6E02" w:rsidRDefault="00255FA6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3AF84BC1" w14:textId="2171665F" w:rsidR="00255FA6" w:rsidRPr="004D6E02" w:rsidRDefault="00255FA6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Complete Continuity &amp; Resistance checks and if applicable RTD Cable Joint and Thermowell table requirements</w:t>
            </w:r>
          </w:p>
        </w:tc>
        <w:tc>
          <w:tcPr>
            <w:tcW w:w="851" w:type="dxa"/>
            <w:vAlign w:val="center"/>
          </w:tcPr>
          <w:p w14:paraId="627F0434" w14:textId="77777777" w:rsidR="00255FA6" w:rsidRPr="004D6E02" w:rsidRDefault="00255FA6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D1179B" w14:textId="77777777" w:rsidR="00255FA6" w:rsidRPr="004D6E02" w:rsidRDefault="00255FA6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983718C" w14:textId="77777777" w:rsidR="00255FA6" w:rsidRPr="004D6E02" w:rsidRDefault="00255FA6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25A12FAA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233BEFDF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4D6E086A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851" w:type="dxa"/>
            <w:vAlign w:val="center"/>
          </w:tcPr>
          <w:p w14:paraId="1145B283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DE0390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53B7917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138D61FD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33AE4B19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4083DCB7" w14:textId="1E81B94F" w:rsidR="004D6E02" w:rsidRPr="004D6E02" w:rsidRDefault="00DB3FF0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4D6E02">
              <w:rPr>
                <w:rFonts w:ascii="Arial" w:hAnsi="Arial" w:cs="Arial"/>
                <w:sz w:val="18"/>
                <w:szCs w:val="18"/>
              </w:rPr>
              <w:t>equipment</w:t>
            </w:r>
            <w:r w:rsidR="004D6E02" w:rsidRPr="004D6E02">
              <w:rPr>
                <w:rFonts w:ascii="Arial" w:hAnsi="Arial" w:cs="Arial"/>
                <w:sz w:val="18"/>
                <w:szCs w:val="18"/>
              </w:rPr>
              <w:t xml:space="preserve"> clean and free from debris internally and externally.</w:t>
            </w:r>
          </w:p>
        </w:tc>
        <w:tc>
          <w:tcPr>
            <w:tcW w:w="851" w:type="dxa"/>
            <w:vAlign w:val="center"/>
          </w:tcPr>
          <w:p w14:paraId="1DB74222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70CA2D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408E02F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76086201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31F4E494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AF1C80D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6E02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4D6E02">
              <w:rPr>
                <w:rFonts w:ascii="Arial" w:hAnsi="Arial" w:cs="Arial"/>
                <w:sz w:val="18"/>
                <w:szCs w:val="18"/>
              </w:rPr>
              <w:t>all gaskets and seals are intact.</w:t>
            </w:r>
          </w:p>
        </w:tc>
        <w:tc>
          <w:tcPr>
            <w:tcW w:w="851" w:type="dxa"/>
            <w:vAlign w:val="center"/>
          </w:tcPr>
          <w:p w14:paraId="48945CBC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B6731B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86AD8B5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E02" w:rsidRPr="004D6E02" w14:paraId="3F4F2EB3" w14:textId="77777777" w:rsidTr="00DB3FF0">
        <w:trPr>
          <w:cantSplit/>
          <w:trHeight w:hRule="exact" w:val="340"/>
        </w:trPr>
        <w:tc>
          <w:tcPr>
            <w:tcW w:w="692" w:type="dxa"/>
            <w:shd w:val="clear" w:color="auto" w:fill="auto"/>
          </w:tcPr>
          <w:p w14:paraId="3AA4C0CB" w14:textId="77777777" w:rsidR="004D6E02" w:rsidRPr="004D6E02" w:rsidRDefault="004D6E02" w:rsidP="00DB3FF0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5D84EC1C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device is </w:t>
            </w:r>
            <w:r w:rsidRPr="004D6E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left safe and ready for energisation.</w:t>
            </w:r>
          </w:p>
        </w:tc>
        <w:tc>
          <w:tcPr>
            <w:tcW w:w="851" w:type="dxa"/>
            <w:vAlign w:val="center"/>
          </w:tcPr>
          <w:p w14:paraId="4F62C922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CB0AD3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76B0297" w14:textId="77777777" w:rsidR="004D6E02" w:rsidRPr="004D6E02" w:rsidRDefault="004D6E02" w:rsidP="004D6E0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B32D6D" w14:textId="59B63514" w:rsidR="00D842A8" w:rsidRDefault="00D842A8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3E1F3468" w14:textId="5B9476BA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699BAA24" w14:textId="4BC28A77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0146E4C8" w14:textId="6D0E84A8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6104219B" w14:textId="60E6C4A9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10136F9F" w14:textId="30B8CC77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3C88D184" w14:textId="29E158C9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4517D942" w14:textId="08833AAD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2D6EB03A" w14:textId="2660BE5A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6873508B" w14:textId="003FC787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29D63998" w14:textId="3CDB9142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4E607216" w14:textId="0A754D12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11A6DB3" w14:textId="2201C14F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3861A96C" w14:textId="0C8A7F23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383C20A8" w14:textId="68D54107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82C8ED8" w14:textId="376C3C0F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4E48D7CD" w14:textId="33F83126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38245B0" w14:textId="46E15449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4D6B4DE9" w14:textId="45D9C63D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4E96ED0C" w14:textId="15407987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6582F520" w14:textId="51F78485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1FA3CDB1" w14:textId="6A96AED3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31BDC32C" w14:textId="627A83C9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F6FD4D4" w14:textId="72455C59" w:rsidR="00AC4807" w:rsidRPr="004D6E02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"/>
        <w:gridCol w:w="28"/>
        <w:gridCol w:w="1495"/>
        <w:gridCol w:w="536"/>
        <w:gridCol w:w="140"/>
        <w:gridCol w:w="545"/>
        <w:gridCol w:w="954"/>
        <w:gridCol w:w="2173"/>
        <w:gridCol w:w="388"/>
        <w:gridCol w:w="154"/>
        <w:gridCol w:w="731"/>
        <w:gridCol w:w="851"/>
        <w:gridCol w:w="850"/>
        <w:gridCol w:w="860"/>
      </w:tblGrid>
      <w:tr w:rsidR="0033527C" w:rsidRPr="0033527C" w14:paraId="7CA31DBC" w14:textId="77777777" w:rsidTr="00580402">
        <w:trPr>
          <w:trHeight w:val="241"/>
        </w:trPr>
        <w:tc>
          <w:tcPr>
            <w:tcW w:w="10773" w:type="dxa"/>
            <w:gridSpan w:val="1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2B371EBE" w14:textId="0E654692" w:rsidR="0033527C" w:rsidRPr="0033527C" w:rsidRDefault="0033527C" w:rsidP="0033527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527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POINT TO POINT CONTINUITY </w:t>
            </w:r>
            <w:r w:rsidR="00255FA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&amp; RESISTANCE </w:t>
            </w:r>
            <w:r w:rsidRPr="0033527C">
              <w:rPr>
                <w:rFonts w:ascii="Arial" w:eastAsia="Times New Roman" w:hAnsi="Arial" w:cs="Arial"/>
                <w:b/>
                <w:sz w:val="18"/>
                <w:szCs w:val="18"/>
              </w:rPr>
              <w:t>TESTS</w:t>
            </w:r>
          </w:p>
        </w:tc>
      </w:tr>
      <w:tr w:rsidR="0033527C" w:rsidRPr="0033527C" w14:paraId="70261A8C" w14:textId="77777777" w:rsidTr="00580402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27" w:type="dxa"/>
            <w:gridSpan w:val="4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B8B6C7" w14:textId="77777777" w:rsidR="0033527C" w:rsidRPr="0033527C" w:rsidRDefault="0033527C" w:rsidP="003E7E80">
            <w:pPr>
              <w:pStyle w:val="TableContentBoldCentered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33527C">
              <w:rPr>
                <w:rFonts w:cs="Arial"/>
                <w:sz w:val="18"/>
                <w:szCs w:val="18"/>
              </w:rPr>
              <w:t>Test Equipment:</w:t>
            </w:r>
          </w:p>
        </w:tc>
        <w:tc>
          <w:tcPr>
            <w:tcW w:w="435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489EFA" w14:textId="77777777" w:rsidR="0033527C" w:rsidRPr="0033527C" w:rsidRDefault="0033527C" w:rsidP="003E7E80">
            <w:pPr>
              <w:pStyle w:val="TableTextform"/>
              <w:spacing w:before="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527C">
              <w:rPr>
                <w:rFonts w:ascii="Arial" w:hAnsi="Arial" w:cs="Arial"/>
                <w:b/>
                <w:sz w:val="18"/>
                <w:szCs w:val="18"/>
              </w:rPr>
              <w:t>Serial No.:</w:t>
            </w:r>
          </w:p>
        </w:tc>
        <w:tc>
          <w:tcPr>
            <w:tcW w:w="32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A079684" w14:textId="77777777" w:rsidR="0033527C" w:rsidRPr="0033527C" w:rsidRDefault="0033527C" w:rsidP="003E7E80">
            <w:pPr>
              <w:pStyle w:val="TableContentBoldCentered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33527C">
              <w:rPr>
                <w:rFonts w:cs="Arial"/>
                <w:sz w:val="18"/>
                <w:szCs w:val="18"/>
              </w:rPr>
              <w:t xml:space="preserve">Calibration Date: </w:t>
            </w:r>
          </w:p>
        </w:tc>
      </w:tr>
      <w:tr w:rsidR="00D842A8" w:rsidRPr="004D6E02" w14:paraId="25922CDF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B1225D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RTD Type </w:t>
            </w:r>
          </w:p>
        </w:tc>
        <w:tc>
          <w:tcPr>
            <w:tcW w:w="818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A8042DE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PT100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Other 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_________</w:t>
            </w:r>
          </w:p>
        </w:tc>
      </w:tr>
      <w:tr w:rsidR="00D842A8" w:rsidRPr="004D6E02" w14:paraId="2F8BFF3C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D021FA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RTD Details </w:t>
            </w:r>
          </w:p>
        </w:tc>
        <w:tc>
          <w:tcPr>
            <w:tcW w:w="818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2B47227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2-Wire  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3-Wire  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4-Wire  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</w:tc>
      </w:tr>
      <w:tr w:rsidR="00D842A8" w:rsidRPr="004D6E02" w14:paraId="10F8ECA4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B7C10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RTD Core Colour</w:t>
            </w:r>
          </w:p>
        </w:tc>
        <w:tc>
          <w:tcPr>
            <w:tcW w:w="473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632E6F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Resistance</w:t>
            </w:r>
          </w:p>
        </w:tc>
        <w:tc>
          <w:tcPr>
            <w:tcW w:w="344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4F909C6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842A8" w:rsidRPr="004D6E02" w14:paraId="7AAD5276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9AFEDC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300900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26D61EFE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344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F6FAF84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842A8" w:rsidRPr="004D6E02" w14:paraId="17974F34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416E47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308BE8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2561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C7435A0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139F5CC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842A8" w:rsidRPr="004D6E02" w14:paraId="6222841C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C64B4B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434813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2561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C30D3D9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683C0897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842A8" w:rsidRPr="004D6E02" w14:paraId="60D0A791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331EA8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2BEFDF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2561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9DF384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F93B696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842A8" w:rsidRPr="004D6E02" w14:paraId="50335668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B94CB4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Screen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C065DD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Ω</w:t>
            </w:r>
          </w:p>
        </w:tc>
        <w:tc>
          <w:tcPr>
            <w:tcW w:w="25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A10AC45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1CADBCDE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842A8" w:rsidRPr="004D6E02" w14:paraId="32114BCD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86B1BD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Ambient  Temp (C</w:t>
            </w:r>
            <w:r w:rsidRPr="004D6E0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0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5D9752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F8301B3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1FE512DC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842A8" w:rsidRPr="004D6E02" w14:paraId="1A787C61" w14:textId="77777777" w:rsidTr="00580402">
        <w:trPr>
          <w:trHeight w:val="340"/>
        </w:trPr>
        <w:tc>
          <w:tcPr>
            <w:tcW w:w="3812" w:type="dxa"/>
            <w:gridSpan w:val="6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C95D50F" w14:textId="5E510DD4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Point to Point  Confirmed  Y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N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5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7B1B7544" w14:textId="32B07356" w:rsidR="00D842A8" w:rsidRPr="004D6E02" w:rsidRDefault="00255FA6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Resistance</w:t>
            </w:r>
            <w:r w:rsidR="00D842A8"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Compliance  Pass </w:t>
            </w:r>
            <w:r w:rsidR="00D842A8"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2A8"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D842A8"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D842A8"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="00D842A8"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2A8"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D842A8"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D842A8"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446" w:type="dxa"/>
            <w:gridSpan w:val="5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76EA338" w14:textId="77777777" w:rsidR="00D842A8" w:rsidRPr="004D6E02" w:rsidRDefault="00D842A8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</w:tc>
      </w:tr>
      <w:tr w:rsidR="0033527C" w:rsidRPr="004D6E02" w14:paraId="5CA6C591" w14:textId="77777777" w:rsidTr="00580402">
        <w:trPr>
          <w:trHeight w:val="340"/>
        </w:trPr>
        <w:tc>
          <w:tcPr>
            <w:tcW w:w="10773" w:type="dxa"/>
            <w:gridSpan w:val="1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2BF7CE01" w14:textId="38ECF648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RTD Cable Joint - </w:t>
            </w:r>
            <w:r w:rsidRPr="004D6E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Post Joint RTD Core Colour &amp; Resistance                                                                                             N/A  </w:t>
            </w:r>
            <w:r w:rsidRPr="004D6E02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3527C" w:rsidRPr="004D6E02" w14:paraId="65BD5762" w14:textId="77777777" w:rsidTr="00580402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288"/>
        </w:trPr>
        <w:tc>
          <w:tcPr>
            <w:tcW w:w="3267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F63747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RTD Splice complete</w:t>
            </w:r>
          </w:p>
        </w:tc>
        <w:tc>
          <w:tcPr>
            <w:tcW w:w="3672" w:type="dxa"/>
            <w:gridSpan w:val="3"/>
            <w:vAlign w:val="center"/>
          </w:tcPr>
          <w:p w14:paraId="74B34BF9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Yes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No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1D767D9B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27C" w:rsidRPr="004D6E02" w14:paraId="4CBA7726" w14:textId="77777777" w:rsidTr="00580402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288"/>
        </w:trPr>
        <w:tc>
          <w:tcPr>
            <w:tcW w:w="3267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CE2DA9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Joint Shrink Sleeve Type </w:t>
            </w:r>
          </w:p>
        </w:tc>
        <w:tc>
          <w:tcPr>
            <w:tcW w:w="7506" w:type="dxa"/>
            <w:gridSpan w:val="9"/>
            <w:vAlign w:val="center"/>
          </w:tcPr>
          <w:p w14:paraId="1FBA64D1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27C" w:rsidRPr="004D6E02" w14:paraId="409F767A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3DBA48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RTD Core Colour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1201F37" w14:textId="4C22CD6B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RTD Extension Core Colour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/Number</w:t>
            </w:r>
          </w:p>
        </w:tc>
        <w:tc>
          <w:tcPr>
            <w:tcW w:w="6007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FFFFF" w:themeFill="background1"/>
            <w:vAlign w:val="center"/>
          </w:tcPr>
          <w:p w14:paraId="785A709F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Resistance</w:t>
            </w:r>
          </w:p>
        </w:tc>
      </w:tr>
      <w:tr w:rsidR="0033527C" w:rsidRPr="004D6E02" w14:paraId="5D8E50E1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9103C2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49F05D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5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D96CCD2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3446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right w:val="single" w:sz="12" w:space="0" w:color="BFBFBF"/>
            </w:tcBorders>
            <w:shd w:val="clear" w:color="auto" w:fill="FFFFFF" w:themeFill="background1"/>
            <w:vAlign w:val="center"/>
          </w:tcPr>
          <w:p w14:paraId="0D3C4E23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</w:tr>
      <w:tr w:rsidR="0033527C" w:rsidRPr="004D6E02" w14:paraId="47BD1784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C1C279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4E63AA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5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D524415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3446" w:type="dxa"/>
            <w:gridSpan w:val="5"/>
            <w:vMerge/>
            <w:tcBorders>
              <w:left w:val="single" w:sz="4" w:space="0" w:color="BFBFBF"/>
              <w:right w:val="single" w:sz="12" w:space="0" w:color="BFBFBF"/>
            </w:tcBorders>
            <w:shd w:val="clear" w:color="auto" w:fill="FFFFFF" w:themeFill="background1"/>
            <w:vAlign w:val="center"/>
          </w:tcPr>
          <w:p w14:paraId="780A8C81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527C" w:rsidRPr="004D6E02" w14:paraId="7F236D62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3BF719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83533F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5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401D7792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3446" w:type="dxa"/>
            <w:gridSpan w:val="5"/>
            <w:vMerge/>
            <w:tcBorders>
              <w:left w:val="single" w:sz="4" w:space="0" w:color="BFBFBF"/>
              <w:right w:val="single" w:sz="12" w:space="0" w:color="BFBFBF"/>
            </w:tcBorders>
            <w:shd w:val="clear" w:color="auto" w:fill="FFFFFF" w:themeFill="background1"/>
            <w:vAlign w:val="center"/>
          </w:tcPr>
          <w:p w14:paraId="4580F428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527C" w:rsidRPr="004D6E02" w14:paraId="3ED23826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28340D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619C7B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5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DBCF8A4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Ω</w:t>
            </w:r>
          </w:p>
        </w:tc>
        <w:tc>
          <w:tcPr>
            <w:tcW w:w="3446" w:type="dxa"/>
            <w:gridSpan w:val="5"/>
            <w:vMerge/>
            <w:tcBorders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FFFFF" w:themeFill="background1"/>
            <w:vAlign w:val="center"/>
          </w:tcPr>
          <w:p w14:paraId="059BA33E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527C" w:rsidRPr="004D6E02" w14:paraId="33A7E959" w14:textId="77777777" w:rsidTr="00580402">
        <w:trPr>
          <w:trHeight w:val="340"/>
        </w:trPr>
        <w:tc>
          <w:tcPr>
            <w:tcW w:w="2591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C0CD3E" w14:textId="594583EA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Ambient  Temp (</w:t>
            </w:r>
            <w:r w:rsidR="00BF49D1" w:rsidRPr="004D6E0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0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>C)</w:t>
            </w:r>
          </w:p>
        </w:tc>
        <w:tc>
          <w:tcPr>
            <w:tcW w:w="21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8E8947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7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03356D1F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527C" w:rsidRPr="004D6E02" w14:paraId="04E6781C" w14:textId="77777777" w:rsidTr="00635BC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288"/>
        </w:trPr>
        <w:tc>
          <w:tcPr>
            <w:tcW w:w="3267" w:type="dxa"/>
            <w:gridSpan w:val="5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AFBFD2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05EA685" w14:textId="77777777" w:rsidR="0033527C" w:rsidRPr="004D6E02" w:rsidRDefault="0033527C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Y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834" w:type="dxa"/>
            <w:gridSpan w:val="6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A26FDE1" w14:textId="39F4E606" w:rsidR="0033527C" w:rsidRPr="004D6E02" w:rsidRDefault="00255FA6" w:rsidP="003E7E8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Resistance</w:t>
            </w:r>
            <w:r w:rsidR="0033527C"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Confirmed   Pass </w:t>
            </w:r>
            <w:r w:rsidR="0033527C"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7C"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33527C"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33527C"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="0033527C"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27C"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33527C"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33527C" w:rsidRPr="004D6E0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33527C" w:rsidRPr="004D6E02" w14:paraId="33150249" w14:textId="77777777" w:rsidTr="00580402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10773" w:type="dxa"/>
            <w:gridSpan w:val="14"/>
            <w:shd w:val="clear" w:color="auto" w:fill="F2F2F2" w:themeFill="background1" w:themeFillShade="F2"/>
            <w:vAlign w:val="center"/>
          </w:tcPr>
          <w:p w14:paraId="4C7802EC" w14:textId="138936AD" w:rsidR="0033527C" w:rsidRPr="004D6E02" w:rsidRDefault="0033527C" w:rsidP="003352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b/>
                <w:sz w:val="18"/>
                <w:szCs w:val="18"/>
              </w:rPr>
              <w:t>THERMOWELL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N/A   </w:t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</w:r>
            <w:r w:rsidR="00635BC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D6E0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33527C" w:rsidRPr="004D6E02" w14:paraId="649CD5CA" w14:textId="77777777" w:rsidTr="00580402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6"/>
          <w:tblHeader/>
        </w:trPr>
        <w:tc>
          <w:tcPr>
            <w:tcW w:w="1068" w:type="dxa"/>
            <w:shd w:val="clear" w:color="auto" w:fill="F2F2F2" w:themeFill="background1" w:themeFillShade="F2"/>
            <w:vAlign w:val="center"/>
          </w:tcPr>
          <w:p w14:paraId="5A710CDF" w14:textId="77777777" w:rsidR="0033527C" w:rsidRPr="004D6E02" w:rsidRDefault="0033527C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144" w:type="dxa"/>
            <w:gridSpan w:val="10"/>
            <w:shd w:val="clear" w:color="auto" w:fill="F2F2F2" w:themeFill="background1" w:themeFillShade="F2"/>
            <w:vAlign w:val="center"/>
          </w:tcPr>
          <w:p w14:paraId="3E07B6CE" w14:textId="77777777" w:rsidR="0033527C" w:rsidRPr="004D6E02" w:rsidRDefault="0033527C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8FCD6F9" w14:textId="77777777" w:rsidR="0033527C" w:rsidRPr="004D6E02" w:rsidRDefault="0033527C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6CFFC01" w14:textId="77777777" w:rsidR="0033527C" w:rsidRPr="004D6E02" w:rsidRDefault="0033527C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14037B46" w14:textId="77777777" w:rsidR="0033527C" w:rsidRPr="004D6E02" w:rsidRDefault="0033527C" w:rsidP="003E7E8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E02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43224" w:rsidRPr="004D6E02" w14:paraId="0998720C" w14:textId="77777777" w:rsidTr="00580402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1E0" w:firstRow="1" w:lastRow="1" w:firstColumn="1" w:lastColumn="1" w:noHBand="0" w:noVBand="0"/>
        </w:tblPrEx>
        <w:trPr>
          <w:trHeight w:hRule="exact" w:val="360"/>
        </w:trPr>
        <w:tc>
          <w:tcPr>
            <w:tcW w:w="1096" w:type="dxa"/>
            <w:gridSpan w:val="2"/>
            <w:vAlign w:val="center"/>
          </w:tcPr>
          <w:p w14:paraId="4805693C" w14:textId="77777777" w:rsidR="00243224" w:rsidRPr="004D6E02" w:rsidRDefault="00243224" w:rsidP="00243224">
            <w:pPr>
              <w:pStyle w:val="ListParagraph"/>
              <w:keepNext/>
              <w:numPr>
                <w:ilvl w:val="0"/>
                <w:numId w:val="6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6" w:type="dxa"/>
            <w:gridSpan w:val="9"/>
            <w:vAlign w:val="center"/>
          </w:tcPr>
          <w:p w14:paraId="12A2FDEA" w14:textId="77777777" w:rsidR="00243224" w:rsidRPr="004D6E02" w:rsidRDefault="00243224" w:rsidP="003E7E8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>Confirm Thermowell edge marked as per typical installation drawing.</w:t>
            </w:r>
          </w:p>
        </w:tc>
        <w:tc>
          <w:tcPr>
            <w:tcW w:w="851" w:type="dxa"/>
            <w:vAlign w:val="center"/>
          </w:tcPr>
          <w:p w14:paraId="11F3A8B1" w14:textId="77777777" w:rsidR="00243224" w:rsidRPr="004D6E02" w:rsidRDefault="00243224" w:rsidP="003E7E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9B47FF" w14:textId="77777777" w:rsidR="00243224" w:rsidRPr="004D6E02" w:rsidRDefault="00243224" w:rsidP="003E7E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25D63C" w14:textId="77777777" w:rsidR="00243224" w:rsidRPr="004D6E02" w:rsidRDefault="00243224" w:rsidP="003E7E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224" w:rsidRPr="004D6E02" w14:paraId="60E4C772" w14:textId="77777777" w:rsidTr="00580402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1E0" w:firstRow="1" w:lastRow="1" w:firstColumn="1" w:lastColumn="1" w:noHBand="0" w:noVBand="0"/>
        </w:tblPrEx>
        <w:trPr>
          <w:trHeight w:hRule="exact" w:val="1020"/>
        </w:trPr>
        <w:tc>
          <w:tcPr>
            <w:tcW w:w="1096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</w:tcPr>
          <w:p w14:paraId="385BFD51" w14:textId="77777777" w:rsidR="00243224" w:rsidRPr="004D6E02" w:rsidRDefault="00243224" w:rsidP="00243224">
            <w:pPr>
              <w:pStyle w:val="ListParagraph"/>
              <w:numPr>
                <w:ilvl w:val="0"/>
                <w:numId w:val="6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6" w:type="dxa"/>
            <w:gridSpan w:val="9"/>
            <w:tcBorders>
              <w:bottom w:val="single" w:sz="12" w:space="0" w:color="BFBFBF" w:themeColor="background1" w:themeShade="BF"/>
            </w:tcBorders>
            <w:vAlign w:val="center"/>
          </w:tcPr>
          <w:p w14:paraId="3C11E6CA" w14:textId="77777777" w:rsidR="00243224" w:rsidRPr="004D6E02" w:rsidRDefault="00243224" w:rsidP="003E7E8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>Confirm correct mechanical dimensions for Thermowell:</w:t>
            </w:r>
          </w:p>
          <w:p w14:paraId="15CFAF79" w14:textId="77777777" w:rsidR="00243224" w:rsidRPr="004D6E02" w:rsidRDefault="00243224" w:rsidP="003E7E8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  <w:t>Length</w:t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  <w:t>____________</w:t>
            </w:r>
          </w:p>
          <w:p w14:paraId="5B8B717F" w14:textId="77777777" w:rsidR="00243224" w:rsidRPr="004D6E02" w:rsidRDefault="00243224" w:rsidP="003E7E8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  <w:t>Bore Diameter</w:t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  <w:t>____________</w:t>
            </w:r>
          </w:p>
          <w:p w14:paraId="0F8E0C5A" w14:textId="77777777" w:rsidR="00243224" w:rsidRPr="004D6E02" w:rsidRDefault="00243224" w:rsidP="003E7E8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  <w:t>Material Grade</w:t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</w:r>
            <w:r w:rsidRPr="004D6E02">
              <w:rPr>
                <w:rFonts w:ascii="Arial" w:hAnsi="Arial" w:cs="Arial"/>
                <w:sz w:val="18"/>
                <w:szCs w:val="18"/>
              </w:rPr>
              <w:tab/>
              <w:t>____________</w:t>
            </w:r>
          </w:p>
        </w:tc>
        <w:tc>
          <w:tcPr>
            <w:tcW w:w="851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77C8BCC" w14:textId="77777777" w:rsidR="00243224" w:rsidRPr="004D6E02" w:rsidRDefault="00243224" w:rsidP="003E7E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600BE64D" w14:textId="77777777" w:rsidR="00243224" w:rsidRPr="004D6E02" w:rsidRDefault="00243224" w:rsidP="003E7E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438F05F8" w14:textId="77777777" w:rsidR="00243224" w:rsidRPr="004D6E02" w:rsidRDefault="00243224" w:rsidP="003E7E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3E5C48" w14:textId="72C88F86" w:rsidR="00243224" w:rsidRDefault="00243224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13370E7B" w14:textId="4E55F64A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2D66400" w14:textId="3B7D75A9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717980E" w14:textId="0AF432AC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5489B91" w14:textId="37B24699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4D4B3F03" w14:textId="0B4E891A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EEE6004" w14:textId="67ECEBC7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071E12C7" w14:textId="77C36328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1DBFFD61" w14:textId="6A9CA788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16D3EF8A" w14:textId="5567E1EB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0D52DC13" w14:textId="1162E8A2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1A833A8A" w14:textId="022FCD65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7EE74A38" w14:textId="55AFE24D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7899A35" w14:textId="110FBC16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23AF43D4" w14:textId="4091E855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388AD5E1" w14:textId="4E89A47D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11782030" w14:textId="44A5783F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  <w:bookmarkStart w:id="0" w:name="_GoBack"/>
      <w:bookmarkEnd w:id="0"/>
    </w:p>
    <w:p w14:paraId="1B02D7DD" w14:textId="7720A21F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39F8646A" w14:textId="41DC0F1B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323C5AD2" w14:textId="53F090A7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4EEA3A19" w14:textId="76B36DA9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C82D6CB" w14:textId="7C269CA5" w:rsidR="00635BC9" w:rsidRDefault="00635BC9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70547342" w14:textId="6EF9603E" w:rsidR="00635BC9" w:rsidRDefault="00635BC9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6FEE20C2" w14:textId="77777777" w:rsidR="00635BC9" w:rsidRDefault="00635BC9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3C06E18B" w14:textId="6B3ABC1F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510D0196" w14:textId="7748C6F0" w:rsidR="00AC4807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1ABEDC36" w14:textId="4C4FCB5F" w:rsidR="00AC4807" w:rsidRPr="004D6E02" w:rsidRDefault="00AC4807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tbl>
      <w:tblPr>
        <w:tblW w:w="10774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480"/>
        <w:gridCol w:w="2457"/>
        <w:gridCol w:w="945"/>
        <w:gridCol w:w="1023"/>
        <w:gridCol w:w="706"/>
        <w:gridCol w:w="707"/>
        <w:gridCol w:w="210"/>
        <w:gridCol w:w="898"/>
        <w:gridCol w:w="2595"/>
      </w:tblGrid>
      <w:tr w:rsidR="00255FA6" w:rsidRPr="00F51980" w14:paraId="16F53A2D" w14:textId="77777777" w:rsidTr="00AC4807">
        <w:trPr>
          <w:trHeight w:val="424"/>
        </w:trPr>
        <w:tc>
          <w:tcPr>
            <w:tcW w:w="10774" w:type="dxa"/>
            <w:gridSpan w:val="10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9888F7B" w14:textId="77777777" w:rsidR="00255FA6" w:rsidRPr="00F51980" w:rsidRDefault="00255FA6" w:rsidP="003E7E8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255FA6" w:rsidRPr="00F51980" w14:paraId="374E156C" w14:textId="77777777" w:rsidTr="00AC4807">
        <w:trPr>
          <w:trHeight w:val="302"/>
        </w:trPr>
        <w:tc>
          <w:tcPr>
            <w:tcW w:w="753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C597AE" w14:textId="77777777" w:rsidR="00255FA6" w:rsidRPr="00F51980" w:rsidRDefault="00255FA6" w:rsidP="003E7E80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2F58C50E" w14:textId="77777777" w:rsidR="00255FA6" w:rsidRPr="00F51980" w:rsidRDefault="00255FA6" w:rsidP="003E7E8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B8C7190" w14:textId="77777777" w:rsidR="00255FA6" w:rsidRPr="00F51980" w:rsidRDefault="00255FA6" w:rsidP="003E7E8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55EDAC74" w14:textId="77777777" w:rsidR="00255FA6" w:rsidRPr="00F51980" w:rsidRDefault="00255FA6" w:rsidP="003E7E8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03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19FDC3D2" w14:textId="77777777" w:rsidR="00255FA6" w:rsidRPr="00F51980" w:rsidRDefault="00255FA6" w:rsidP="003E7E8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55FA6" w:rsidRPr="00F51980" w14:paraId="5E5A7129" w14:textId="77777777" w:rsidTr="00AC4807">
        <w:trPr>
          <w:trHeight w:val="572"/>
        </w:trPr>
        <w:tc>
          <w:tcPr>
            <w:tcW w:w="753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98AAAC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00D86B8B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09A26BEC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12E798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4B93A9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6CB008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DAA03A3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FA6" w:rsidRPr="00F51980" w14:paraId="5C4968E3" w14:textId="77777777" w:rsidTr="00AC4807">
        <w:trPr>
          <w:trHeight w:val="572"/>
        </w:trPr>
        <w:tc>
          <w:tcPr>
            <w:tcW w:w="753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EB40FC7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CCE35FC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3DF9E594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6E9414C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D7AD4FB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FA6" w:rsidRPr="00F51980" w14:paraId="1B8781A7" w14:textId="77777777" w:rsidTr="00AC4807">
        <w:trPr>
          <w:trHeight w:val="480"/>
        </w:trPr>
        <w:tc>
          <w:tcPr>
            <w:tcW w:w="10774" w:type="dxa"/>
            <w:gridSpan w:val="10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</w:tcPr>
          <w:p w14:paraId="0749C627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3443790C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(Complete a Punch List Form and attach if any of the checks above marked as “Punch”)</w:t>
            </w:r>
          </w:p>
        </w:tc>
      </w:tr>
      <w:tr w:rsidR="00255FA6" w:rsidRPr="00F51980" w14:paraId="77240233" w14:textId="77777777" w:rsidTr="00635BC9">
        <w:trPr>
          <w:trHeight w:val="3808"/>
        </w:trPr>
        <w:tc>
          <w:tcPr>
            <w:tcW w:w="10774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3885914D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FA6" w:rsidRPr="00F51980" w14:paraId="1D1CA796" w14:textId="77777777" w:rsidTr="00AC4807">
        <w:trPr>
          <w:trHeight w:val="152"/>
        </w:trPr>
        <w:tc>
          <w:tcPr>
            <w:tcW w:w="10774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B754674" w14:textId="77777777" w:rsidR="00255FA6" w:rsidRPr="00F51980" w:rsidRDefault="00255FA6" w:rsidP="003E7E80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255FA6" w:rsidRPr="00F51980" w14:paraId="4B4C1572" w14:textId="77777777" w:rsidTr="00AC4807">
        <w:trPr>
          <w:trHeight w:val="200"/>
        </w:trPr>
        <w:tc>
          <w:tcPr>
            <w:tcW w:w="10774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6F55D7FE" w14:textId="77777777" w:rsidR="00255FA6" w:rsidRPr="00F51980" w:rsidRDefault="00255FA6" w:rsidP="003E7E80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  I hereby confirm the work has been completed in accordance with Contract specified drawings, specifications &amp; standards.</w:t>
            </w:r>
          </w:p>
        </w:tc>
      </w:tr>
      <w:tr w:rsidR="00255FA6" w:rsidRPr="00F51980" w14:paraId="41D6DD05" w14:textId="77777777" w:rsidTr="00AC4807">
        <w:trPr>
          <w:trHeight w:val="258"/>
        </w:trPr>
        <w:tc>
          <w:tcPr>
            <w:tcW w:w="3690" w:type="dxa"/>
            <w:gridSpan w:val="3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40DF9F17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591" w:type="dxa"/>
            <w:gridSpan w:val="5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5DE705AD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93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02D1B344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255FA6" w:rsidRPr="00F51980" w14:paraId="76D7F33A" w14:textId="77777777" w:rsidTr="00AC4807">
        <w:trPr>
          <w:trHeight w:hRule="exact" w:val="567"/>
        </w:trPr>
        <w:tc>
          <w:tcPr>
            <w:tcW w:w="1233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AE9CDD3" w14:textId="77777777" w:rsidR="00255FA6" w:rsidRPr="00F51980" w:rsidRDefault="00255FA6" w:rsidP="003E7E8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7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68A13A9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A21058D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46" w:type="dxa"/>
            <w:gridSpan w:val="4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FDEACD0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C98A96A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95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27A8191B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FA6" w:rsidRPr="00F51980" w14:paraId="589DC46F" w14:textId="77777777" w:rsidTr="00AC4807">
        <w:trPr>
          <w:trHeight w:hRule="exact" w:val="567"/>
        </w:trPr>
        <w:tc>
          <w:tcPr>
            <w:tcW w:w="1233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59AF0C7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413F41C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C88ACA3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253DA95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5F5593A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306CCA68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FA6" w:rsidRPr="00F51980" w14:paraId="7E4B8DFB" w14:textId="77777777" w:rsidTr="00AC4807">
        <w:trPr>
          <w:trHeight w:hRule="exact" w:val="567"/>
        </w:trPr>
        <w:tc>
          <w:tcPr>
            <w:tcW w:w="1233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785A932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DB8B8F6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29C6805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54F5990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02BC9AB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0AE49598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FA6" w:rsidRPr="00F51980" w14:paraId="066186FD" w14:textId="77777777" w:rsidTr="00AC4807">
        <w:trPr>
          <w:trHeight w:hRule="exact" w:val="567"/>
        </w:trPr>
        <w:tc>
          <w:tcPr>
            <w:tcW w:w="1233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392C501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09C83B8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F75E0D8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83F7E62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6E04D1F" w14:textId="77777777" w:rsidR="00255FA6" w:rsidRPr="00F51980" w:rsidRDefault="00255FA6" w:rsidP="003E7E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35FB57BC" w14:textId="77777777" w:rsidR="00255FA6" w:rsidRPr="00F51980" w:rsidRDefault="00255FA6" w:rsidP="003E7E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D89BF4" w14:textId="77777777" w:rsidR="00D842A8" w:rsidRPr="004D6E02" w:rsidRDefault="00D842A8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6E403D63" w14:textId="317FE9AA" w:rsidR="00D842A8" w:rsidRPr="004D6E02" w:rsidRDefault="00D842A8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1333EB6A" w14:textId="77777777" w:rsidR="00D842A8" w:rsidRPr="004D6E02" w:rsidRDefault="00D842A8" w:rsidP="004D53C8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p w14:paraId="2574F824" w14:textId="77777777" w:rsidR="004D53C8" w:rsidRPr="0033527C" w:rsidRDefault="004D53C8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8"/>
          <w:szCs w:val="8"/>
        </w:rPr>
      </w:pPr>
    </w:p>
    <w:p w14:paraId="79445B58" w14:textId="77777777" w:rsidR="00AB1A6C" w:rsidRPr="0033527C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8"/>
          <w:szCs w:val="8"/>
        </w:rPr>
      </w:pPr>
    </w:p>
    <w:p w14:paraId="4E714A69" w14:textId="77777777" w:rsidR="00AB1A6C" w:rsidRPr="0033527C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8"/>
          <w:szCs w:val="8"/>
        </w:rPr>
      </w:pPr>
    </w:p>
    <w:p w14:paraId="52B50416" w14:textId="77777777" w:rsidR="00F2444D" w:rsidRPr="0033527C" w:rsidRDefault="00F2444D" w:rsidP="00993587">
      <w:pPr>
        <w:rPr>
          <w:rFonts w:ascii="Arial" w:hAnsi="Arial" w:cs="Arial"/>
        </w:rPr>
      </w:pPr>
    </w:p>
    <w:sectPr w:rsidR="00F2444D" w:rsidRPr="0033527C" w:rsidSect="00635BC9">
      <w:headerReference w:type="default" r:id="rId7"/>
      <w:footerReference w:type="default" r:id="rId8"/>
      <w:pgSz w:w="11907" w:h="16839"/>
      <w:pgMar w:top="720" w:right="386" w:bottom="720" w:left="553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2ED28" w14:textId="77777777" w:rsidR="00635BC9" w:rsidRDefault="00635BC9" w:rsidP="00635BC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DD1017B" w14:textId="5B1745BC" w:rsidR="00635BC9" w:rsidRDefault="00635BC9" w:rsidP="00635BC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2AF357FA" w:rsidR="004D53C8" w:rsidRPr="00635BC9" w:rsidRDefault="004D53C8" w:rsidP="0063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297BCF" w:rsidRPr="006A44B4" w14:paraId="00B8756D" w14:textId="77777777" w:rsidTr="00580402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993672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993672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993672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993672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993672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993672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3452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75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36A78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D2CCC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83B02"/>
    <w:rsid w:val="000952DA"/>
    <w:rsid w:val="000C6C82"/>
    <w:rsid w:val="000D6DF1"/>
    <w:rsid w:val="000E12FB"/>
    <w:rsid w:val="000E1D3F"/>
    <w:rsid w:val="000F6630"/>
    <w:rsid w:val="001104B9"/>
    <w:rsid w:val="00111030"/>
    <w:rsid w:val="001171AF"/>
    <w:rsid w:val="00133C69"/>
    <w:rsid w:val="00142703"/>
    <w:rsid w:val="001650CC"/>
    <w:rsid w:val="00177C73"/>
    <w:rsid w:val="001A7278"/>
    <w:rsid w:val="001F6B31"/>
    <w:rsid w:val="0021373D"/>
    <w:rsid w:val="0022359E"/>
    <w:rsid w:val="00243224"/>
    <w:rsid w:val="00252D92"/>
    <w:rsid w:val="00255FA6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34C29"/>
    <w:rsid w:val="0033527C"/>
    <w:rsid w:val="0036405F"/>
    <w:rsid w:val="00373318"/>
    <w:rsid w:val="0037527F"/>
    <w:rsid w:val="00380E62"/>
    <w:rsid w:val="004206E2"/>
    <w:rsid w:val="0042414F"/>
    <w:rsid w:val="00440309"/>
    <w:rsid w:val="004548AD"/>
    <w:rsid w:val="0045605A"/>
    <w:rsid w:val="0047529A"/>
    <w:rsid w:val="00480157"/>
    <w:rsid w:val="00487E7A"/>
    <w:rsid w:val="004B178D"/>
    <w:rsid w:val="004D53C8"/>
    <w:rsid w:val="004D6E02"/>
    <w:rsid w:val="004E1B07"/>
    <w:rsid w:val="004E3788"/>
    <w:rsid w:val="005016DD"/>
    <w:rsid w:val="00510D67"/>
    <w:rsid w:val="0051246C"/>
    <w:rsid w:val="0051381B"/>
    <w:rsid w:val="0057268A"/>
    <w:rsid w:val="00574BE1"/>
    <w:rsid w:val="00580402"/>
    <w:rsid w:val="00593EA6"/>
    <w:rsid w:val="005A7BD8"/>
    <w:rsid w:val="005D15D8"/>
    <w:rsid w:val="005D4764"/>
    <w:rsid w:val="005E1F9E"/>
    <w:rsid w:val="005E3B7A"/>
    <w:rsid w:val="005E579E"/>
    <w:rsid w:val="00621F8A"/>
    <w:rsid w:val="00635BC9"/>
    <w:rsid w:val="00672703"/>
    <w:rsid w:val="006829FF"/>
    <w:rsid w:val="00693C73"/>
    <w:rsid w:val="006A5E62"/>
    <w:rsid w:val="00702AD8"/>
    <w:rsid w:val="00742C27"/>
    <w:rsid w:val="00776CF9"/>
    <w:rsid w:val="00790BAB"/>
    <w:rsid w:val="007B6157"/>
    <w:rsid w:val="007F4B15"/>
    <w:rsid w:val="0082219D"/>
    <w:rsid w:val="00832D28"/>
    <w:rsid w:val="00847594"/>
    <w:rsid w:val="00847E65"/>
    <w:rsid w:val="00865B92"/>
    <w:rsid w:val="0087403C"/>
    <w:rsid w:val="008829D7"/>
    <w:rsid w:val="008903C6"/>
    <w:rsid w:val="00895D5A"/>
    <w:rsid w:val="008A4B0D"/>
    <w:rsid w:val="008B4A0C"/>
    <w:rsid w:val="008F4317"/>
    <w:rsid w:val="00905593"/>
    <w:rsid w:val="00943379"/>
    <w:rsid w:val="00943C70"/>
    <w:rsid w:val="00972813"/>
    <w:rsid w:val="00980CF9"/>
    <w:rsid w:val="00993587"/>
    <w:rsid w:val="00993672"/>
    <w:rsid w:val="009B13AA"/>
    <w:rsid w:val="009B2E7E"/>
    <w:rsid w:val="009B4EDA"/>
    <w:rsid w:val="00A042E4"/>
    <w:rsid w:val="00A405F1"/>
    <w:rsid w:val="00A86BFA"/>
    <w:rsid w:val="00AA192B"/>
    <w:rsid w:val="00AB1A6C"/>
    <w:rsid w:val="00AC4807"/>
    <w:rsid w:val="00AD33C0"/>
    <w:rsid w:val="00AE1988"/>
    <w:rsid w:val="00AE7315"/>
    <w:rsid w:val="00B333D0"/>
    <w:rsid w:val="00B67B74"/>
    <w:rsid w:val="00B95324"/>
    <w:rsid w:val="00BD341B"/>
    <w:rsid w:val="00BD4CED"/>
    <w:rsid w:val="00BF49D1"/>
    <w:rsid w:val="00C06F7A"/>
    <w:rsid w:val="00C27871"/>
    <w:rsid w:val="00C30D4D"/>
    <w:rsid w:val="00C31B45"/>
    <w:rsid w:val="00C4623B"/>
    <w:rsid w:val="00C9704D"/>
    <w:rsid w:val="00CF5F4A"/>
    <w:rsid w:val="00D0054B"/>
    <w:rsid w:val="00D138B6"/>
    <w:rsid w:val="00D14180"/>
    <w:rsid w:val="00D22810"/>
    <w:rsid w:val="00D55C91"/>
    <w:rsid w:val="00D60565"/>
    <w:rsid w:val="00D842A8"/>
    <w:rsid w:val="00D92744"/>
    <w:rsid w:val="00D94845"/>
    <w:rsid w:val="00DB3FF0"/>
    <w:rsid w:val="00DB479E"/>
    <w:rsid w:val="00DC12A6"/>
    <w:rsid w:val="00DE3470"/>
    <w:rsid w:val="00E06E7B"/>
    <w:rsid w:val="00E134C2"/>
    <w:rsid w:val="00E1661B"/>
    <w:rsid w:val="00E656E5"/>
    <w:rsid w:val="00E81E88"/>
    <w:rsid w:val="00EA182A"/>
    <w:rsid w:val="00EA3D63"/>
    <w:rsid w:val="00EC5048"/>
    <w:rsid w:val="00EF0D0E"/>
    <w:rsid w:val="00EF0D14"/>
    <w:rsid w:val="00F11C3B"/>
    <w:rsid w:val="00F2444D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95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324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324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8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E0CD22D-D67C-4A62-812D-3746159927E6}"/>
</file>

<file path=customXml/itemProps2.xml><?xml version="1.0" encoding="utf-8"?>
<ds:datastoreItem xmlns:ds="http://schemas.openxmlformats.org/officeDocument/2006/customXml" ds:itemID="{43E3CC26-DC2F-4552-8A08-1AA35F95FD9A}"/>
</file>

<file path=customXml/itemProps3.xml><?xml version="1.0" encoding="utf-8"?>
<ds:datastoreItem xmlns:ds="http://schemas.openxmlformats.org/officeDocument/2006/customXml" ds:itemID="{0D31BE29-6AC9-4B8A-B0BE-936331509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RVS ITR</vt:lpstr>
    </vt:vector>
  </TitlesOfParts>
  <Company>Industrial Business Solutions, Inc.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RVS ITR</dc:title>
  <dc:creator/>
  <cp:lastModifiedBy>Worrall, Mark (RTIO-CALIBREPROFESSIONALSVCSONEPL)</cp:lastModifiedBy>
  <cp:revision>50</cp:revision>
  <cp:lastPrinted>2018-03-27T04:05:00Z</cp:lastPrinted>
  <dcterms:created xsi:type="dcterms:W3CDTF">2015-10-22T20:20:00Z</dcterms:created>
  <dcterms:modified xsi:type="dcterms:W3CDTF">2020-03-09T23:39:00Z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