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555C" w14:textId="77777777" w:rsidR="00DC12A6" w:rsidRDefault="00DC12A6" w:rsidP="004D53C8">
      <w:pPr>
        <w:tabs>
          <w:tab w:val="left" w:pos="5103"/>
        </w:tabs>
        <w:spacing w:after="0"/>
        <w:rPr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4A03F2" w:rsidRPr="00A71EBD" w14:paraId="5AC197EF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9E895A5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0BB5E601" w14:textId="77777777" w:rsidTr="00896D23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FEE801E" w14:textId="77777777" w:rsidR="004A03F2" w:rsidRPr="00A71EBD" w:rsidRDefault="004A03F2" w:rsidP="001A0CC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1C0D8A4A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C456571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D5178EA" w14:textId="1D3FCCE5" w:rsidR="004A03F2" w:rsidRPr="00A71EBD" w:rsidRDefault="00106A59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8932E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533463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55D844D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E7F07EE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7A602780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4C736006" w14:textId="77777777" w:rsidTr="001641B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D70417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7C4C178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EEDA3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32F6647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4BFFA80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137A2CC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4E6D23B5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BE6FF4" w14:textId="15E7E01B" w:rsidR="004A03F2" w:rsidRDefault="004A03F2" w:rsidP="00896D23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7B8D1BE9" w14:textId="77777777" w:rsidR="00896D23" w:rsidRPr="00A71EBD" w:rsidRDefault="00896D23" w:rsidP="00896D2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4"/>
        <w:gridCol w:w="7329"/>
        <w:gridCol w:w="789"/>
        <w:gridCol w:w="789"/>
        <w:gridCol w:w="802"/>
      </w:tblGrid>
      <w:tr w:rsidR="005C222B" w:rsidRPr="00A71EBD" w14:paraId="439968B8" w14:textId="77777777" w:rsidTr="001A0CCC">
        <w:trPr>
          <w:trHeight w:hRule="exact" w:val="397"/>
          <w:tblHeader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5660F26B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6040D553" w14:textId="4D1A270C" w:rsidR="00B73F24" w:rsidRPr="00A71EBD" w:rsidRDefault="00B73F24" w:rsidP="002C3055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 xml:space="preserve">Description 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44C4EB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3433734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A9727A" w14:textId="3BBD57B3" w:rsidR="00B73F24" w:rsidRPr="00A71EBD" w:rsidRDefault="002E6BD7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Punch</w:t>
            </w:r>
          </w:p>
        </w:tc>
      </w:tr>
      <w:tr w:rsidR="002C3055" w:rsidRPr="00A71EBD" w14:paraId="1BAEBEEF" w14:textId="77777777" w:rsidTr="001A0CCC">
        <w:trPr>
          <w:trHeight w:hRule="exact" w:val="833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52AA02A5" w14:textId="0D79652F" w:rsidR="002C3055" w:rsidRPr="00A71EBD" w:rsidRDefault="002C3055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14:paraId="1D5D345E" w14:textId="7B56432E" w:rsidR="002C3055" w:rsidRPr="00A71EBD" w:rsidRDefault="00FF08DF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This ITR is applicable to Hydraulic Brake power pack</w:t>
            </w:r>
            <w:r w:rsidR="0059345E">
              <w:rPr>
                <w:rFonts w:ascii="Arial" w:hAnsi="Arial" w:cs="Arial"/>
                <w:b/>
                <w:sz w:val="18"/>
                <w:szCs w:val="18"/>
              </w:rPr>
              <w:t xml:space="preserve"> Instrumentation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only. It includes the Hydraulic Pack Junction Box,</w:t>
            </w:r>
            <w:r w:rsidR="005934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Brake Lifted Pressure Switch, Brake Release Solenoids, Tank Oil level/Temperature and Brake Pad wear instrumentation. </w:t>
            </w:r>
          </w:p>
        </w:tc>
      </w:tr>
      <w:tr w:rsidR="00FF08DF" w:rsidRPr="00A71EBD" w14:paraId="514DB0E3" w14:textId="77777777" w:rsidTr="00FF08DF">
        <w:trPr>
          <w:trHeight w:hRule="exact" w:val="422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28337428" w14:textId="77777777" w:rsidR="00FF08DF" w:rsidRPr="00A71EBD" w:rsidRDefault="00FF08DF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14:paraId="58FBDCAD" w14:textId="78969AB4" w:rsidR="00FF08DF" w:rsidRDefault="00FF08DF" w:rsidP="000C62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1 is applicable to the installation and </w:t>
            </w:r>
            <w:r w:rsidR="0059345E">
              <w:rPr>
                <w:rFonts w:ascii="Arial" w:hAnsi="Arial" w:cs="Arial"/>
                <w:b/>
                <w:sz w:val="18"/>
                <w:szCs w:val="18"/>
              </w:rPr>
              <w:t xml:space="preserve">Junction Box </w:t>
            </w:r>
            <w:r>
              <w:rPr>
                <w:rFonts w:ascii="Arial" w:hAnsi="Arial" w:cs="Arial"/>
                <w:b/>
                <w:sz w:val="18"/>
                <w:szCs w:val="18"/>
              </w:rPr>
              <w:t>terminations</w:t>
            </w:r>
          </w:p>
        </w:tc>
      </w:tr>
      <w:tr w:rsidR="0059345E" w:rsidRPr="00A71EBD" w14:paraId="10D3204C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19DFA6ED" w14:textId="38A0FEED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34138C3E" w14:textId="10753A9E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location, installation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 orientation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 correct as per the design drawings.</w:t>
            </w:r>
          </w:p>
        </w:tc>
        <w:tc>
          <w:tcPr>
            <w:tcW w:w="754" w:type="dxa"/>
            <w:vAlign w:val="center"/>
          </w:tcPr>
          <w:p w14:paraId="6CF7FE90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0EDC49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C9A91A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20CEE536" w14:textId="77777777" w:rsidTr="001A0CCC">
        <w:trPr>
          <w:trHeight w:val="482"/>
        </w:trPr>
        <w:tc>
          <w:tcPr>
            <w:tcW w:w="1070" w:type="dxa"/>
            <w:vAlign w:val="center"/>
          </w:tcPr>
          <w:p w14:paraId="0E8AB404" w14:textId="1360A091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A28BDF7" w14:textId="2E9D0F3F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>
              <w:rPr>
                <w:rFonts w:ascii="Arial" w:hAnsi="Arial" w:cs="Arial"/>
                <w:sz w:val="18"/>
                <w:szCs w:val="18"/>
              </w:rPr>
              <w:t>junction box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 is free from damage, rust and contamination internally and externally.</w:t>
            </w:r>
          </w:p>
        </w:tc>
        <w:tc>
          <w:tcPr>
            <w:tcW w:w="754" w:type="dxa"/>
            <w:vAlign w:val="center"/>
          </w:tcPr>
          <w:p w14:paraId="080C95A2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5D526B7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D3B238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AF2B382" w14:textId="77777777" w:rsidTr="001A0CCC">
        <w:trPr>
          <w:trHeight w:val="488"/>
        </w:trPr>
        <w:tc>
          <w:tcPr>
            <w:tcW w:w="1070" w:type="dxa"/>
            <w:vAlign w:val="center"/>
          </w:tcPr>
          <w:p w14:paraId="50997AEF" w14:textId="0189D62B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2B0E1192" w14:textId="4B9A673A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internal and external labelling and tagging is correct, legible, of correct material and securely fitted to the equipment.</w:t>
            </w:r>
          </w:p>
        </w:tc>
        <w:tc>
          <w:tcPr>
            <w:tcW w:w="754" w:type="dxa"/>
            <w:vAlign w:val="center"/>
          </w:tcPr>
          <w:p w14:paraId="55C4D35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AECD7D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B21637D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281735EE" w14:textId="77777777" w:rsidTr="001A0CCC">
        <w:trPr>
          <w:trHeight w:val="552"/>
        </w:trPr>
        <w:tc>
          <w:tcPr>
            <w:tcW w:w="1070" w:type="dxa"/>
            <w:vAlign w:val="center"/>
          </w:tcPr>
          <w:p w14:paraId="5AC2B91C" w14:textId="5E804F3C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B4446DA" w14:textId="048DA422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54" w:type="dxa"/>
            <w:vAlign w:val="center"/>
          </w:tcPr>
          <w:p w14:paraId="055F17A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C1C12B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C06487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C8B2119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3F3BC841" w14:textId="0D7707BF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37E2D8B" w14:textId="5A5EBC3A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54" w:type="dxa"/>
            <w:vAlign w:val="center"/>
          </w:tcPr>
          <w:p w14:paraId="4AA615B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09C272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1971846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DE6F83C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35E640A6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5D4AFC3E" w14:textId="6CE00A30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cable terminations are correct as per the drawings</w:t>
            </w:r>
          </w:p>
        </w:tc>
        <w:tc>
          <w:tcPr>
            <w:tcW w:w="754" w:type="dxa"/>
            <w:vAlign w:val="center"/>
          </w:tcPr>
          <w:p w14:paraId="20BBAB7F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AAED9DD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0E8CC0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16D49F70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24735260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72BF182" w14:textId="452B8474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54" w:type="dxa"/>
            <w:vAlign w:val="center"/>
          </w:tcPr>
          <w:p w14:paraId="6BDCF0C0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60CDE9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C38BB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00928756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46B7ACD5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0F6E43D8" w14:textId="318527F7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54" w:type="dxa"/>
            <w:vAlign w:val="center"/>
          </w:tcPr>
          <w:p w14:paraId="142D6E7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DF4940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ADF38C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42F88A3" w14:textId="77777777" w:rsidTr="001A0CCC">
        <w:trPr>
          <w:trHeight w:val="510"/>
        </w:trPr>
        <w:tc>
          <w:tcPr>
            <w:tcW w:w="1070" w:type="dxa"/>
            <w:vAlign w:val="center"/>
          </w:tcPr>
          <w:p w14:paraId="5038E828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322F33ED" w14:textId="5C5AEFB1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earth bonding is connected, tightened, IE and PE earth bars are in place and labelled correctly as per applicable drawings.</w:t>
            </w:r>
          </w:p>
        </w:tc>
        <w:tc>
          <w:tcPr>
            <w:tcW w:w="754" w:type="dxa"/>
            <w:vAlign w:val="center"/>
          </w:tcPr>
          <w:p w14:paraId="57E7EC6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7660FEC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17DDA6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5BE" w:rsidRPr="00A71EBD" w14:paraId="3B3C5F48" w14:textId="77777777" w:rsidTr="001A0CCC">
        <w:trPr>
          <w:trHeight w:val="560"/>
        </w:trPr>
        <w:tc>
          <w:tcPr>
            <w:tcW w:w="1070" w:type="dxa"/>
            <w:vAlign w:val="center"/>
          </w:tcPr>
          <w:p w14:paraId="277A45E9" w14:textId="77777777" w:rsidR="002905BE" w:rsidRPr="00A71EBD" w:rsidRDefault="002905B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8D8BE69" w14:textId="1841B1CA" w:rsidR="002905BE" w:rsidRPr="002E0F8A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ELV and LV segregation, covers and labelling is maintained between instrument and </w:t>
            </w:r>
            <w:r w:rsidR="006143EA">
              <w:rPr>
                <w:rFonts w:ascii="Arial" w:hAnsi="Arial" w:cs="Arial"/>
                <w:sz w:val="18"/>
                <w:szCs w:val="18"/>
              </w:rPr>
              <w:t xml:space="preserve">junction box </w:t>
            </w:r>
            <w:r>
              <w:rPr>
                <w:rFonts w:ascii="Arial" w:hAnsi="Arial" w:cs="Arial"/>
                <w:sz w:val="18"/>
                <w:szCs w:val="18"/>
              </w:rPr>
              <w:t>motor terminations.</w:t>
            </w:r>
          </w:p>
        </w:tc>
        <w:tc>
          <w:tcPr>
            <w:tcW w:w="754" w:type="dxa"/>
            <w:vAlign w:val="center"/>
          </w:tcPr>
          <w:p w14:paraId="4E0D6F8D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47D50E8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95C893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3BA37B34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2C6EA3BD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2B8C533E" w14:textId="27AA45A6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754" w:type="dxa"/>
            <w:vAlign w:val="center"/>
          </w:tcPr>
          <w:p w14:paraId="4162333C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F546A1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477311A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16B5F049" w14:textId="77777777" w:rsidTr="001A0CCC">
        <w:trPr>
          <w:trHeight w:val="630"/>
        </w:trPr>
        <w:tc>
          <w:tcPr>
            <w:tcW w:w="1070" w:type="dxa"/>
            <w:vAlign w:val="center"/>
          </w:tcPr>
          <w:p w14:paraId="5E936761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57F1EB99" w14:textId="64047322" w:rsidR="0059345E" w:rsidRPr="000D0746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Ensure all mechanical operation of the panel assembly is in good working condition, door seal is intact, and operation of latch and handle is unimpeded.</w:t>
            </w:r>
          </w:p>
        </w:tc>
        <w:tc>
          <w:tcPr>
            <w:tcW w:w="754" w:type="dxa"/>
            <w:vAlign w:val="center"/>
          </w:tcPr>
          <w:p w14:paraId="76E833F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51F1780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4D551F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A71EBD" w14:paraId="3C414A0A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702C9D96" w14:textId="452A8DE8" w:rsidR="0070560A" w:rsidRPr="00A71EBD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AA6656C" w14:textId="7D9C144C" w:rsidR="0070560A" w:rsidRPr="000D0746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9345E">
              <w:rPr>
                <w:rFonts w:ascii="Arial" w:hAnsi="Arial" w:cs="Arial"/>
                <w:sz w:val="18"/>
                <w:szCs w:val="18"/>
              </w:rPr>
              <w:t>Confirm the c</w:t>
            </w:r>
            <w:r w:rsidR="0070560A" w:rsidRPr="0059345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ircuit</w:t>
            </w:r>
            <w:r w:rsidRPr="0059345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70560A" w:rsidRPr="0059345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energisation.</w:t>
            </w:r>
          </w:p>
        </w:tc>
        <w:tc>
          <w:tcPr>
            <w:tcW w:w="754" w:type="dxa"/>
            <w:vAlign w:val="center"/>
          </w:tcPr>
          <w:p w14:paraId="5C8DC9A8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67E21C0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FE195EB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70A13D77" w14:textId="77777777" w:rsidTr="00926B94">
        <w:trPr>
          <w:trHeight w:hRule="exact" w:val="34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C74D336" w14:textId="77777777" w:rsidR="003909BF" w:rsidRPr="00A71EBD" w:rsidRDefault="003909BF" w:rsidP="00BC7C46">
            <w:pPr>
              <w:spacing w:after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78D777A2" w14:textId="397F6975" w:rsidR="003909BF" w:rsidRPr="00A71EBD" w:rsidRDefault="003909BF" w:rsidP="00D27624">
            <w:pPr>
              <w:spacing w:before="60" w:after="60" w:line="240" w:lineRule="auto"/>
              <w:ind w:right="-108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BRAKE PRESSURE </w:t>
            </w:r>
            <w:r w:rsidR="00C7578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SWITCH / 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TRANSMITTER</w:t>
            </w:r>
            <w:r w:rsidR="00C7578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(P1)</w:t>
            </w:r>
          </w:p>
        </w:tc>
        <w:tc>
          <w:tcPr>
            <w:tcW w:w="2315" w:type="dxa"/>
            <w:gridSpan w:val="3"/>
            <w:shd w:val="clear" w:color="auto" w:fill="F2F2F2" w:themeFill="background1" w:themeFillShade="F2"/>
            <w:vAlign w:val="center"/>
          </w:tcPr>
          <w:p w14:paraId="215C6527" w14:textId="67FD82C5" w:rsidR="003909BF" w:rsidRPr="003909BF" w:rsidRDefault="003909BF" w:rsidP="003909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40BA2" w:rsidRPr="00A71EBD" w14:paraId="716E4E70" w14:textId="77777777" w:rsidTr="000D0746">
        <w:trPr>
          <w:trHeight w:hRule="exact" w:val="510"/>
        </w:trPr>
        <w:tc>
          <w:tcPr>
            <w:tcW w:w="1070" w:type="dxa"/>
            <w:vAlign w:val="center"/>
          </w:tcPr>
          <w:p w14:paraId="0E54CE75" w14:textId="77777777" w:rsidR="00340BA2" w:rsidRPr="003909BF" w:rsidRDefault="00340BA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668114AD" w14:textId="640F4598" w:rsidR="00340BA2" w:rsidRPr="003909BF" w:rsidRDefault="003E6B99" w:rsidP="00BC7C46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</w:t>
            </w:r>
            <w:r w:rsidR="0059345E"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the brake pressure transmitter is correctly installed </w:t>
            </w:r>
            <w:r w:rsidR="003909BF" w:rsidRPr="003909BF">
              <w:rPr>
                <w:rFonts w:ascii="Arial" w:hAnsi="Arial" w:cs="Arial"/>
                <w:sz w:val="18"/>
                <w:szCs w:val="18"/>
                <w:lang w:val="en-US"/>
              </w:rPr>
              <w:t>and the switch service loop has enough length if the pump pack is withdrawable.</w:t>
            </w:r>
          </w:p>
        </w:tc>
        <w:tc>
          <w:tcPr>
            <w:tcW w:w="754" w:type="dxa"/>
            <w:vAlign w:val="center"/>
          </w:tcPr>
          <w:p w14:paraId="01031734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E9DDE02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95AF4CE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6B99" w:rsidRPr="00A71EBD" w14:paraId="0F775A02" w14:textId="77777777" w:rsidTr="003909BF">
        <w:trPr>
          <w:trHeight w:hRule="exact" w:val="584"/>
        </w:trPr>
        <w:tc>
          <w:tcPr>
            <w:tcW w:w="1070" w:type="dxa"/>
            <w:vAlign w:val="center"/>
          </w:tcPr>
          <w:p w14:paraId="2C7EE31D" w14:textId="77777777" w:rsidR="003E6B99" w:rsidRPr="00A71EBD" w:rsidRDefault="003E6B99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ADB95E5" w14:textId="5A38497F" w:rsidR="003E6B99" w:rsidRPr="000D0746" w:rsidRDefault="003909BF" w:rsidP="0073510D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plug top cable terminations are correct as per the manufacturer’s drawings and schematics.</w:t>
            </w:r>
            <w:r w:rsidR="002905BE">
              <w:rPr>
                <w:noProof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75123B2B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774DDAD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96915D5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162B" w:rsidRPr="00A71EBD" w14:paraId="40CEB4C7" w14:textId="77777777" w:rsidTr="002905BE">
        <w:trPr>
          <w:trHeight w:hRule="exact" w:val="1734"/>
        </w:trPr>
        <w:tc>
          <w:tcPr>
            <w:tcW w:w="1070" w:type="dxa"/>
            <w:vAlign w:val="center"/>
          </w:tcPr>
          <w:p w14:paraId="523D0A5A" w14:textId="77777777" w:rsidR="001E162B" w:rsidRPr="00A71EBD" w:rsidRDefault="001E162B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0AC31336" w14:textId="44E3F70E" w:rsidR="001E162B" w:rsidRPr="00A71EBD" w:rsidRDefault="002905BE" w:rsidP="0073510D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r>
              <w:rPr>
                <w:noProof/>
                <w:lang w:eastAsia="en-AU"/>
              </w:rPr>
              <w:drawing>
                <wp:inline distT="0" distB="0" distL="0" distR="0" wp14:anchorId="7889AEBF" wp14:editId="5501CD59">
                  <wp:extent cx="3857625" cy="871854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473" cy="8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4" w:type="dxa"/>
            <w:vAlign w:val="center"/>
          </w:tcPr>
          <w:p w14:paraId="78C4C366" w14:textId="77777777" w:rsidR="001E162B" w:rsidRPr="00A71EBD" w:rsidRDefault="001E162B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F891685" w14:textId="77777777" w:rsidR="001E162B" w:rsidRPr="00A71EBD" w:rsidRDefault="001E162B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931A689" w14:textId="77777777" w:rsidR="001E162B" w:rsidRPr="00A71EBD" w:rsidRDefault="001E162B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0E6EABB0" w14:textId="77777777" w:rsidTr="00E27890">
        <w:trPr>
          <w:trHeight w:hRule="exact" w:val="34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1E8F3715" w14:textId="77777777" w:rsidR="003909BF" w:rsidRPr="00A71EBD" w:rsidRDefault="003909BF" w:rsidP="00BC7C46">
            <w:p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7740DB38" w14:textId="7BAC84CE" w:rsidR="003909BF" w:rsidRPr="00A71EBD" w:rsidRDefault="003909BF" w:rsidP="00D27624">
            <w:pPr>
              <w:spacing w:before="60" w:after="60" w:line="240" w:lineRule="auto"/>
              <w:ind w:right="-108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BRAKE RELEASE SOLENOID</w:t>
            </w:r>
            <w:r w:rsidR="00C7578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S (21 &amp; 22)</w:t>
            </w:r>
          </w:p>
        </w:tc>
        <w:tc>
          <w:tcPr>
            <w:tcW w:w="2315" w:type="dxa"/>
            <w:gridSpan w:val="3"/>
            <w:shd w:val="clear" w:color="auto" w:fill="F2F2F2" w:themeFill="background1" w:themeFillShade="F2"/>
            <w:vAlign w:val="center"/>
          </w:tcPr>
          <w:p w14:paraId="1FBC1B43" w14:textId="68F4A28E" w:rsidR="003909BF" w:rsidRPr="003909BF" w:rsidRDefault="003909BF" w:rsidP="003909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</w:t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40BA2" w:rsidRPr="00A71EBD" w14:paraId="2549E2D1" w14:textId="77777777" w:rsidTr="001A0CCC">
        <w:trPr>
          <w:trHeight w:hRule="exact" w:val="644"/>
        </w:trPr>
        <w:tc>
          <w:tcPr>
            <w:tcW w:w="1070" w:type="dxa"/>
            <w:vAlign w:val="center"/>
          </w:tcPr>
          <w:p w14:paraId="01D4E5EE" w14:textId="77777777" w:rsidR="00340BA2" w:rsidRPr="00A71EBD" w:rsidRDefault="00340BA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5F8596CD" w14:textId="4C16B3E4" w:rsidR="00340BA2" w:rsidRPr="00A71EBD" w:rsidRDefault="003909BF" w:rsidP="003E6B99">
            <w:pPr>
              <w:spacing w:before="60" w:after="60" w:line="240" w:lineRule="auto"/>
              <w:ind w:right="-108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brake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release solenoid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is correctly installed and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solenoid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service loop has enough length if the pump pack is withdrawable.</w:t>
            </w:r>
          </w:p>
        </w:tc>
        <w:tc>
          <w:tcPr>
            <w:tcW w:w="754" w:type="dxa"/>
            <w:vAlign w:val="center"/>
          </w:tcPr>
          <w:p w14:paraId="22F73149" w14:textId="77777777" w:rsidR="00340BA2" w:rsidRPr="00A71EBD" w:rsidRDefault="00340BA2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02A7CD7" w14:textId="77777777" w:rsidR="00340BA2" w:rsidRPr="00A71EBD" w:rsidRDefault="00340BA2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7903E3DF" w14:textId="77777777" w:rsidR="00340BA2" w:rsidRPr="00A71EBD" w:rsidRDefault="00340BA2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38F7F183" w14:textId="77777777" w:rsidTr="001A0CCC">
        <w:trPr>
          <w:trHeight w:hRule="exact" w:val="568"/>
        </w:trPr>
        <w:tc>
          <w:tcPr>
            <w:tcW w:w="1070" w:type="dxa"/>
            <w:vAlign w:val="center"/>
          </w:tcPr>
          <w:p w14:paraId="789E359B" w14:textId="77777777" w:rsidR="003909BF" w:rsidRPr="00A71EBD" w:rsidRDefault="003909BF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687B8600" w14:textId="23BDE69B" w:rsidR="003909BF" w:rsidRPr="000D0746" w:rsidRDefault="003909BF" w:rsidP="003E6B99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DIN plug top cable terminations are correct as per the manufacturer’s drawings and schematics.</w:t>
            </w:r>
          </w:p>
        </w:tc>
        <w:tc>
          <w:tcPr>
            <w:tcW w:w="754" w:type="dxa"/>
            <w:vAlign w:val="center"/>
          </w:tcPr>
          <w:p w14:paraId="65D0903B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D3A064C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104371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52CF9442" w14:textId="77777777" w:rsidTr="000D0746">
        <w:trPr>
          <w:trHeight w:hRule="exact" w:val="473"/>
        </w:trPr>
        <w:tc>
          <w:tcPr>
            <w:tcW w:w="1070" w:type="dxa"/>
            <w:vAlign w:val="center"/>
          </w:tcPr>
          <w:p w14:paraId="1B4B3081" w14:textId="77777777" w:rsidR="003909BF" w:rsidRPr="00A71EBD" w:rsidRDefault="003909BF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2E9085E7" w14:textId="5D1A1BE8" w:rsidR="003909BF" w:rsidRPr="000D0746" w:rsidRDefault="003909BF" w:rsidP="003E6B99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>Confirm the Solenoid coil retainer is installed.</w:t>
            </w:r>
          </w:p>
        </w:tc>
        <w:tc>
          <w:tcPr>
            <w:tcW w:w="754" w:type="dxa"/>
            <w:vAlign w:val="center"/>
          </w:tcPr>
          <w:p w14:paraId="796DBBDE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1CD2266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5AD4227" w14:textId="77777777" w:rsidR="003909BF" w:rsidRPr="00A71EBD" w:rsidRDefault="003909BF" w:rsidP="0070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14C98BFB" w14:textId="77777777" w:rsidTr="00FF224F">
        <w:trPr>
          <w:trHeight w:hRule="exact" w:val="34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670405A2" w14:textId="77777777" w:rsidR="003909BF" w:rsidRPr="00A71EBD" w:rsidRDefault="003909BF" w:rsidP="0073510D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2059162F" w14:textId="09EF519F" w:rsidR="003909BF" w:rsidRPr="00A71EBD" w:rsidRDefault="003909BF" w:rsidP="00946C8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TANK OIL LEVEL</w:t>
            </w:r>
            <w:r w:rsidR="006A0749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TEMPERATURE </w:t>
            </w:r>
            <w:r w:rsidR="006A0749">
              <w:rPr>
                <w:rFonts w:ascii="Arial" w:hAnsi="Arial" w:cs="Arial"/>
                <w:b/>
                <w:sz w:val="18"/>
                <w:szCs w:val="18"/>
              </w:rPr>
              <w:t>SWITCH</w:t>
            </w:r>
          </w:p>
        </w:tc>
        <w:tc>
          <w:tcPr>
            <w:tcW w:w="2315" w:type="dxa"/>
            <w:gridSpan w:val="3"/>
            <w:shd w:val="clear" w:color="auto" w:fill="F2F2F2" w:themeFill="background1" w:themeFillShade="F2"/>
            <w:vAlign w:val="center"/>
          </w:tcPr>
          <w:p w14:paraId="3BCBCECE" w14:textId="06574031" w:rsidR="003909BF" w:rsidRPr="003909BF" w:rsidRDefault="003909BF" w:rsidP="003909B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</w:t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909BF" w:rsidRPr="00A71EBD" w14:paraId="24676174" w14:textId="77777777" w:rsidTr="001A0CCC">
        <w:trPr>
          <w:trHeight w:hRule="exact" w:val="616"/>
        </w:trPr>
        <w:tc>
          <w:tcPr>
            <w:tcW w:w="1070" w:type="dxa"/>
            <w:vAlign w:val="center"/>
          </w:tcPr>
          <w:p w14:paraId="130BD92E" w14:textId="08DC78A7" w:rsidR="003909BF" w:rsidRPr="00A71EBD" w:rsidRDefault="003909BF" w:rsidP="003909BF">
            <w:pPr>
              <w:pStyle w:val="ListParagraph"/>
              <w:keepNext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489767A4" w14:textId="1556BD20" w:rsidR="003909BF" w:rsidRPr="000D0746" w:rsidRDefault="003909BF" w:rsidP="003909BF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tank level/temperature sensor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is correctly installed and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sensor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service loop has enough length if the pump pack is withdrawable.</w:t>
            </w:r>
          </w:p>
        </w:tc>
        <w:tc>
          <w:tcPr>
            <w:tcW w:w="754" w:type="dxa"/>
            <w:vAlign w:val="center"/>
          </w:tcPr>
          <w:p w14:paraId="736FE5AD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6CB1BA7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8F0AE9B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149A5160" w14:textId="77777777" w:rsidTr="003909BF">
        <w:trPr>
          <w:trHeight w:hRule="exact" w:val="579"/>
        </w:trPr>
        <w:tc>
          <w:tcPr>
            <w:tcW w:w="1070" w:type="dxa"/>
            <w:vAlign w:val="center"/>
          </w:tcPr>
          <w:p w14:paraId="2D125D42" w14:textId="524BF02A" w:rsidR="003909BF" w:rsidRPr="00A71EBD" w:rsidRDefault="003909BF" w:rsidP="003909BF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A1B95FD" w14:textId="4100CDF8" w:rsidR="003909BF" w:rsidRPr="000D0746" w:rsidRDefault="003909BF" w:rsidP="003909BF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plug cable terminations are correct as per the manufacturer’s drawings and schematics.</w:t>
            </w:r>
          </w:p>
        </w:tc>
        <w:tc>
          <w:tcPr>
            <w:tcW w:w="754" w:type="dxa"/>
            <w:vAlign w:val="center"/>
          </w:tcPr>
          <w:p w14:paraId="0F560F9D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3A1A185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ABE60F5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0C5FF145" w14:textId="77777777" w:rsidTr="00C36CAC">
        <w:trPr>
          <w:trHeight w:hRule="exact" w:val="34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66C23414" w14:textId="77777777" w:rsidR="003909BF" w:rsidRPr="00A71EBD" w:rsidRDefault="003909BF" w:rsidP="003909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4354CEDD" w14:textId="6FBE0D12" w:rsidR="003909BF" w:rsidRPr="00FF08DF" w:rsidRDefault="006A0749" w:rsidP="003909BF">
            <w:pPr>
              <w:spacing w:after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CALIPER BRAKE LIFT &amp; PAD WEAR SENSORS                                                                                                                    </w:t>
            </w:r>
          </w:p>
        </w:tc>
        <w:tc>
          <w:tcPr>
            <w:tcW w:w="2315" w:type="dxa"/>
            <w:gridSpan w:val="3"/>
            <w:shd w:val="clear" w:color="auto" w:fill="F2F2F2" w:themeFill="background1" w:themeFillShade="F2"/>
            <w:vAlign w:val="center"/>
          </w:tcPr>
          <w:p w14:paraId="09794530" w14:textId="1A704038" w:rsidR="003909BF" w:rsidRPr="00A71EBD" w:rsidRDefault="003909BF" w:rsidP="003909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</w:t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96D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909BF" w:rsidRPr="00A71EBD" w14:paraId="2445EA81" w14:textId="77777777" w:rsidTr="002905BE">
        <w:trPr>
          <w:trHeight w:hRule="exact" w:val="673"/>
        </w:trPr>
        <w:tc>
          <w:tcPr>
            <w:tcW w:w="1070" w:type="dxa"/>
            <w:vAlign w:val="center"/>
          </w:tcPr>
          <w:p w14:paraId="57B7ABB2" w14:textId="01980CD4" w:rsidR="003909BF" w:rsidRPr="00A71EBD" w:rsidRDefault="003909BF" w:rsidP="003909BF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3BE6AE5F" w14:textId="43AD1035" w:rsidR="003909BF" w:rsidRPr="00FF08DF" w:rsidRDefault="003909BF" w:rsidP="003909B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</w:t>
            </w:r>
            <w:r w:rsidR="002905BE">
              <w:rPr>
                <w:rFonts w:ascii="Arial" w:hAnsi="Arial" w:cs="Arial"/>
                <w:sz w:val="18"/>
                <w:szCs w:val="18"/>
                <w:lang w:val="en-US"/>
              </w:rPr>
              <w:t>Pad wear sensors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905BE">
              <w:rPr>
                <w:rFonts w:ascii="Arial" w:hAnsi="Arial" w:cs="Arial"/>
                <w:sz w:val="18"/>
                <w:szCs w:val="18"/>
                <w:lang w:val="en-US"/>
              </w:rPr>
              <w:t>are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correctly </w:t>
            </w:r>
            <w:r w:rsidR="002905BE" w:rsidRPr="003909BF">
              <w:rPr>
                <w:rFonts w:ascii="Arial" w:hAnsi="Arial" w:cs="Arial"/>
                <w:sz w:val="18"/>
                <w:szCs w:val="18"/>
                <w:lang w:val="en-US"/>
              </w:rPr>
              <w:t>installed,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and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sensor</w:t>
            </w:r>
            <w:r w:rsidRPr="003909BF">
              <w:rPr>
                <w:rFonts w:ascii="Arial" w:hAnsi="Arial" w:cs="Arial"/>
                <w:sz w:val="18"/>
                <w:szCs w:val="18"/>
                <w:lang w:val="en-US"/>
              </w:rPr>
              <w:t xml:space="preserve"> service loop </w:t>
            </w:r>
            <w:r w:rsidR="002905BE">
              <w:rPr>
                <w:rFonts w:ascii="Arial" w:hAnsi="Arial" w:cs="Arial"/>
                <w:sz w:val="18"/>
                <w:szCs w:val="18"/>
                <w:lang w:val="en-US"/>
              </w:rPr>
              <w:t xml:space="preserve">is suitably routed in the brake disc housing and suitably mechanically protected. </w:t>
            </w:r>
          </w:p>
        </w:tc>
        <w:tc>
          <w:tcPr>
            <w:tcW w:w="754" w:type="dxa"/>
            <w:vAlign w:val="center"/>
          </w:tcPr>
          <w:p w14:paraId="1BBC3520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E4ED276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0ECB76E" w14:textId="77777777" w:rsidR="003909BF" w:rsidRPr="00A71EBD" w:rsidRDefault="003909B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78F" w:rsidRPr="00A71EBD" w14:paraId="56A0C98B" w14:textId="77777777" w:rsidTr="002905BE">
        <w:trPr>
          <w:trHeight w:hRule="exact" w:val="673"/>
        </w:trPr>
        <w:tc>
          <w:tcPr>
            <w:tcW w:w="1070" w:type="dxa"/>
            <w:vAlign w:val="center"/>
          </w:tcPr>
          <w:p w14:paraId="25F31519" w14:textId="77777777" w:rsidR="00C7578F" w:rsidRPr="00A71EBD" w:rsidRDefault="00C7578F" w:rsidP="003909BF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97D36B2" w14:textId="1FD2D062" w:rsidR="00C7578F" w:rsidRPr="003909BF" w:rsidRDefault="00C7578F" w:rsidP="003909B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there is suitable separation between </w:t>
            </w:r>
            <w:r w:rsidR="00547218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aliper and surrounding guards / structure to allow </w:t>
            </w:r>
            <w:r w:rsidR="00547218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ad wear </w:t>
            </w:r>
            <w:r w:rsidR="00547218">
              <w:rPr>
                <w:rFonts w:ascii="Arial" w:hAnsi="Arial" w:cs="Arial"/>
                <w:sz w:val="18"/>
                <w:szCs w:val="18"/>
                <w:lang w:val="en-US"/>
              </w:rPr>
              <w:t>sensor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removal</w:t>
            </w:r>
            <w:r w:rsidR="00923B2B">
              <w:rPr>
                <w:rFonts w:ascii="Arial" w:hAnsi="Arial" w:cs="Arial"/>
                <w:sz w:val="18"/>
                <w:szCs w:val="18"/>
                <w:lang w:val="en-US"/>
              </w:rPr>
              <w:t xml:space="preserve"> (Approx 200mm)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54" w:type="dxa"/>
            <w:vAlign w:val="center"/>
          </w:tcPr>
          <w:p w14:paraId="53A849F7" w14:textId="77777777" w:rsidR="00C7578F" w:rsidRPr="00A71EBD" w:rsidRDefault="00C7578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A2A79F2" w14:textId="77777777" w:rsidR="00C7578F" w:rsidRPr="00A71EBD" w:rsidRDefault="00C7578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A95245C" w14:textId="77777777" w:rsidR="00C7578F" w:rsidRPr="00A71EBD" w:rsidRDefault="00C7578F" w:rsidP="003909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2F997152" w14:textId="77777777" w:rsidTr="000D0746">
        <w:trPr>
          <w:trHeight w:val="510"/>
        </w:trPr>
        <w:tc>
          <w:tcPr>
            <w:tcW w:w="1070" w:type="dxa"/>
            <w:vAlign w:val="center"/>
          </w:tcPr>
          <w:p w14:paraId="29420DCA" w14:textId="08A27F78" w:rsidR="003909BF" w:rsidRPr="00A71EBD" w:rsidRDefault="003909BF" w:rsidP="003909BF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6617B754" w14:textId="46D37742" w:rsidR="003909BF" w:rsidRPr="00FF08DF" w:rsidRDefault="003909BF" w:rsidP="003909BF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2905BE">
              <w:rPr>
                <w:rFonts w:ascii="Arial" w:hAnsi="Arial" w:cs="Arial"/>
                <w:sz w:val="18"/>
                <w:szCs w:val="18"/>
              </w:rPr>
              <w:t xml:space="preserve">sensor </w:t>
            </w:r>
            <w:r>
              <w:rPr>
                <w:rFonts w:ascii="Arial" w:hAnsi="Arial" w:cs="Arial"/>
                <w:sz w:val="18"/>
                <w:szCs w:val="18"/>
              </w:rPr>
              <w:t>cable terminations are correct as per the manufacturer’s drawings and schematics.</w:t>
            </w:r>
          </w:p>
        </w:tc>
        <w:tc>
          <w:tcPr>
            <w:tcW w:w="754" w:type="dxa"/>
            <w:vAlign w:val="center"/>
          </w:tcPr>
          <w:p w14:paraId="36E0ED27" w14:textId="77777777" w:rsidR="003909BF" w:rsidRPr="00A71EBD" w:rsidRDefault="003909BF" w:rsidP="0039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DF6D0A0" w14:textId="77777777" w:rsidR="003909BF" w:rsidRPr="00A71EBD" w:rsidRDefault="003909BF" w:rsidP="0039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0AE73B3" w14:textId="77777777" w:rsidR="003909BF" w:rsidRPr="00A71EBD" w:rsidRDefault="003909BF" w:rsidP="0039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108521" w14:textId="77002071" w:rsidR="00E27526" w:rsidRDefault="00E27526" w:rsidP="00896D23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5AE97CE5" w14:textId="1C203F07" w:rsidR="00896D23" w:rsidRDefault="00896D23" w:rsidP="00896D23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1C1EAF89" w14:textId="77777777" w:rsidR="00896D23" w:rsidRPr="00A71EBD" w:rsidRDefault="00896D23" w:rsidP="00896D2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945"/>
        <w:gridCol w:w="720"/>
        <w:gridCol w:w="718"/>
        <w:gridCol w:w="2823"/>
      </w:tblGrid>
      <w:tr w:rsidR="0070560A" w:rsidRPr="00A71EBD" w14:paraId="237B8DE5" w14:textId="77777777" w:rsidTr="001641B7">
        <w:trPr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5C222B" w:rsidRPr="00A71EBD" w14:paraId="2C5AF1B2" w14:textId="77777777" w:rsidTr="001641B7">
        <w:trPr>
          <w:trHeight w:hRule="exact" w:val="340"/>
        </w:trPr>
        <w:tc>
          <w:tcPr>
            <w:tcW w:w="568" w:type="dxa"/>
            <w:shd w:val="clear" w:color="auto" w:fill="F2F2F2"/>
            <w:vAlign w:val="center"/>
          </w:tcPr>
          <w:p w14:paraId="55FF3FC4" w14:textId="65A37556" w:rsidR="0070560A" w:rsidRPr="00A71EBD" w:rsidRDefault="00E27526" w:rsidP="00946C8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945" w:type="dxa"/>
            <w:shd w:val="clear" w:color="auto" w:fill="F2F2F2"/>
            <w:vAlign w:val="center"/>
          </w:tcPr>
          <w:p w14:paraId="3C3E172C" w14:textId="4AD960EC" w:rsidR="0070560A" w:rsidRPr="00A71EBD" w:rsidRDefault="00E27526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50BCC13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20A0CD9F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823" w:type="dxa"/>
            <w:shd w:val="clear" w:color="auto" w:fill="F2F2F2"/>
            <w:vAlign w:val="center"/>
          </w:tcPr>
          <w:p w14:paraId="53FD02A2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C222B" w:rsidRPr="00A71EBD" w14:paraId="29A439AD" w14:textId="77777777" w:rsidTr="001641B7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F34F74F" w14:textId="5D38BB83" w:rsidR="0070560A" w:rsidRPr="00A71EBD" w:rsidRDefault="0070560A" w:rsidP="000C62CB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A71E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1E00567C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02A326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39A2F4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14:paraId="3C2D1C52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A71EBD" w14:paraId="28493BDE" w14:textId="77777777" w:rsidTr="001641B7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D997F38" w14:textId="097430D2" w:rsidR="005C222B" w:rsidRPr="00A71EBD" w:rsidRDefault="005C222B" w:rsidP="00D27624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A71E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34B28885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2C35DA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B1AB65F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14:paraId="4AD353F8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182"/>
        <w:gridCol w:w="1091"/>
        <w:gridCol w:w="2727"/>
        <w:gridCol w:w="1091"/>
        <w:gridCol w:w="2409"/>
      </w:tblGrid>
      <w:tr w:rsidR="00142703" w:rsidRPr="00A71EBD" w14:paraId="3F0BC70B" w14:textId="77777777" w:rsidTr="001641B7">
        <w:trPr>
          <w:cantSplit/>
          <w:trHeight w:val="48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023E14" w14:textId="5E1466F8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0F2CFE" w:rsidRPr="00A71EBD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2337748C" w:rsidR="000F2CFE" w:rsidRPr="00A71EBD" w:rsidRDefault="000F2CF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A71EBD" w14:paraId="41AEC2D4" w14:textId="77777777" w:rsidTr="00896D23">
        <w:trPr>
          <w:cantSplit/>
          <w:trHeight w:val="6124"/>
        </w:trPr>
        <w:tc>
          <w:tcPr>
            <w:tcW w:w="10773" w:type="dxa"/>
            <w:gridSpan w:val="6"/>
          </w:tcPr>
          <w:p w14:paraId="6490EE4E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0917834F" w:rsidR="00142703" w:rsidRPr="00A71EBD" w:rsidRDefault="00170860" w:rsidP="00170860">
            <w:pPr>
              <w:keepNext/>
              <w:keepLines/>
              <w:tabs>
                <w:tab w:val="left" w:pos="3540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5EF707" w14:textId="77777777" w:rsidR="00142703" w:rsidRPr="00A71EBD" w:rsidRDefault="00142703" w:rsidP="00170860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6E5BA5D5" w14:textId="77777777" w:rsidTr="00170860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A71EBD" w:rsidRDefault="00142703" w:rsidP="000C62C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A71EBD" w14:paraId="0DF11F54" w14:textId="77777777" w:rsidTr="00170860">
        <w:trPr>
          <w:cantSplit/>
          <w:trHeight w:val="69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A71EBD" w:rsidRDefault="00142703" w:rsidP="002C3055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A71EBD" w14:paraId="0A551FEB" w14:textId="77777777" w:rsidTr="00170860">
        <w:trPr>
          <w:cantSplit/>
          <w:trHeight w:val="340"/>
        </w:trPr>
        <w:tc>
          <w:tcPr>
            <w:tcW w:w="345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3C750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22940" w14:textId="7FA09D06" w:rsidR="00142703" w:rsidRPr="00A71EBD" w:rsidRDefault="004A03F2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73496" w:rsidRPr="00A71E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A71EB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A71EBD" w14:paraId="2F8A7969" w14:textId="77777777" w:rsidTr="00170860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11D0F6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71DCB262" w14:textId="77777777" w:rsidTr="00170860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D36D0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2F01FC4A" w14:textId="77777777" w:rsidTr="00170860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297E6573" w:rsidR="00142703" w:rsidRPr="00A71EBD" w:rsidRDefault="00473496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Licenc</w:t>
            </w:r>
            <w:r w:rsidR="00142703" w:rsidRPr="00A71EBD">
              <w:rPr>
                <w:rFonts w:ascii="Arial" w:hAnsi="Arial" w:cs="Arial"/>
                <w:sz w:val="18"/>
                <w:szCs w:val="18"/>
              </w:rPr>
              <w:t>e No:</w:t>
            </w: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1D7AE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4650D084" w14:textId="77777777" w:rsidTr="00170860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53ED3D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A71EBD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A71EBD" w:rsidSect="00896D23">
      <w:headerReference w:type="default" r:id="rId8"/>
      <w:footerReference w:type="default" r:id="rId9"/>
      <w:pgSz w:w="11907" w:h="16839"/>
      <w:pgMar w:top="720" w:right="386" w:bottom="720" w:left="553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A610" w14:textId="77777777" w:rsidR="00896D23" w:rsidRDefault="00896D23" w:rsidP="00896D2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D64AF08" w14:textId="0CEF93E5" w:rsidR="00896D23" w:rsidRDefault="00896D23" w:rsidP="00896D2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6B80DE4" w:rsidR="004D53C8" w:rsidRPr="00896D23" w:rsidRDefault="004D53C8" w:rsidP="00896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1A0CCC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CB09ED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CB09ED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EEE1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D2CCC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E0079"/>
    <w:multiLevelType w:val="hybridMultilevel"/>
    <w:tmpl w:val="997E11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4270"/>
    <w:rsid w:val="00023683"/>
    <w:rsid w:val="000247DD"/>
    <w:rsid w:val="00063D94"/>
    <w:rsid w:val="00083B02"/>
    <w:rsid w:val="000952DA"/>
    <w:rsid w:val="000C3344"/>
    <w:rsid w:val="000C62CB"/>
    <w:rsid w:val="000C6C82"/>
    <w:rsid w:val="000D0746"/>
    <w:rsid w:val="000E12FB"/>
    <w:rsid w:val="000E1D3F"/>
    <w:rsid w:val="000F2CFE"/>
    <w:rsid w:val="000F6630"/>
    <w:rsid w:val="00106A59"/>
    <w:rsid w:val="001104B9"/>
    <w:rsid w:val="00111030"/>
    <w:rsid w:val="001171AF"/>
    <w:rsid w:val="001314F2"/>
    <w:rsid w:val="00142703"/>
    <w:rsid w:val="001641B7"/>
    <w:rsid w:val="001650CC"/>
    <w:rsid w:val="00170860"/>
    <w:rsid w:val="00177C73"/>
    <w:rsid w:val="0019213E"/>
    <w:rsid w:val="001A0CCC"/>
    <w:rsid w:val="001A35B4"/>
    <w:rsid w:val="001A7278"/>
    <w:rsid w:val="001E162B"/>
    <w:rsid w:val="001F6B31"/>
    <w:rsid w:val="002022E3"/>
    <w:rsid w:val="0021373D"/>
    <w:rsid w:val="00217FE1"/>
    <w:rsid w:val="0022359E"/>
    <w:rsid w:val="002457C1"/>
    <w:rsid w:val="00252D92"/>
    <w:rsid w:val="00267F34"/>
    <w:rsid w:val="0027623A"/>
    <w:rsid w:val="002766A8"/>
    <w:rsid w:val="002807D0"/>
    <w:rsid w:val="002905BE"/>
    <w:rsid w:val="00297BCF"/>
    <w:rsid w:val="002C3055"/>
    <w:rsid w:val="002C3DFB"/>
    <w:rsid w:val="002C6C22"/>
    <w:rsid w:val="002E6BD7"/>
    <w:rsid w:val="002F604B"/>
    <w:rsid w:val="002F62AE"/>
    <w:rsid w:val="00323A4A"/>
    <w:rsid w:val="00334C29"/>
    <w:rsid w:val="00340BA2"/>
    <w:rsid w:val="00340FDD"/>
    <w:rsid w:val="0036405F"/>
    <w:rsid w:val="00373318"/>
    <w:rsid w:val="0037527F"/>
    <w:rsid w:val="00380E62"/>
    <w:rsid w:val="003909BF"/>
    <w:rsid w:val="003C744A"/>
    <w:rsid w:val="003E6B99"/>
    <w:rsid w:val="004206E2"/>
    <w:rsid w:val="0042414F"/>
    <w:rsid w:val="0043647A"/>
    <w:rsid w:val="00440309"/>
    <w:rsid w:val="0045605A"/>
    <w:rsid w:val="00473496"/>
    <w:rsid w:val="0047529A"/>
    <w:rsid w:val="00480157"/>
    <w:rsid w:val="00487E7A"/>
    <w:rsid w:val="004A03F2"/>
    <w:rsid w:val="004B178D"/>
    <w:rsid w:val="004D53C8"/>
    <w:rsid w:val="004E1B07"/>
    <w:rsid w:val="004E3788"/>
    <w:rsid w:val="005016DD"/>
    <w:rsid w:val="00510D67"/>
    <w:rsid w:val="0051246C"/>
    <w:rsid w:val="0051381B"/>
    <w:rsid w:val="00547218"/>
    <w:rsid w:val="0057268A"/>
    <w:rsid w:val="00574BE1"/>
    <w:rsid w:val="0059345E"/>
    <w:rsid w:val="00593EA6"/>
    <w:rsid w:val="005A7BD8"/>
    <w:rsid w:val="005B750B"/>
    <w:rsid w:val="005C222B"/>
    <w:rsid w:val="005D15D8"/>
    <w:rsid w:val="005D4764"/>
    <w:rsid w:val="005E1F9E"/>
    <w:rsid w:val="005E3B7A"/>
    <w:rsid w:val="005E579E"/>
    <w:rsid w:val="006143EA"/>
    <w:rsid w:val="00617FA4"/>
    <w:rsid w:val="00621F8A"/>
    <w:rsid w:val="00657A1C"/>
    <w:rsid w:val="00672703"/>
    <w:rsid w:val="006829FF"/>
    <w:rsid w:val="00693C73"/>
    <w:rsid w:val="006A0749"/>
    <w:rsid w:val="006A5E62"/>
    <w:rsid w:val="006D6E2A"/>
    <w:rsid w:val="00702AD8"/>
    <w:rsid w:val="0070560A"/>
    <w:rsid w:val="00727935"/>
    <w:rsid w:val="0073510D"/>
    <w:rsid w:val="00742C27"/>
    <w:rsid w:val="00776CF9"/>
    <w:rsid w:val="007857D8"/>
    <w:rsid w:val="00790BAB"/>
    <w:rsid w:val="007B6157"/>
    <w:rsid w:val="007C622B"/>
    <w:rsid w:val="007D08FC"/>
    <w:rsid w:val="007D7CA0"/>
    <w:rsid w:val="007E0BCA"/>
    <w:rsid w:val="007E0E71"/>
    <w:rsid w:val="008148D3"/>
    <w:rsid w:val="0082219D"/>
    <w:rsid w:val="00832D28"/>
    <w:rsid w:val="00847594"/>
    <w:rsid w:val="00847E65"/>
    <w:rsid w:val="00865B92"/>
    <w:rsid w:val="0087403C"/>
    <w:rsid w:val="00884471"/>
    <w:rsid w:val="008903C6"/>
    <w:rsid w:val="00895D5A"/>
    <w:rsid w:val="00896D23"/>
    <w:rsid w:val="008A10F7"/>
    <w:rsid w:val="008A4B0D"/>
    <w:rsid w:val="008B4A0C"/>
    <w:rsid w:val="008E61AF"/>
    <w:rsid w:val="00905593"/>
    <w:rsid w:val="00923B2B"/>
    <w:rsid w:val="00943C70"/>
    <w:rsid w:val="00946C83"/>
    <w:rsid w:val="00972813"/>
    <w:rsid w:val="00980CF9"/>
    <w:rsid w:val="0099116E"/>
    <w:rsid w:val="00993587"/>
    <w:rsid w:val="009B13AA"/>
    <w:rsid w:val="009B2E7E"/>
    <w:rsid w:val="009B4EDA"/>
    <w:rsid w:val="00A042E4"/>
    <w:rsid w:val="00A269FE"/>
    <w:rsid w:val="00A35EB3"/>
    <w:rsid w:val="00A405F1"/>
    <w:rsid w:val="00A71EBD"/>
    <w:rsid w:val="00A86BFA"/>
    <w:rsid w:val="00AA192B"/>
    <w:rsid w:val="00AB1A6C"/>
    <w:rsid w:val="00AD33C0"/>
    <w:rsid w:val="00AE1988"/>
    <w:rsid w:val="00B11F2F"/>
    <w:rsid w:val="00B269CB"/>
    <w:rsid w:val="00B333D0"/>
    <w:rsid w:val="00B47407"/>
    <w:rsid w:val="00B67B74"/>
    <w:rsid w:val="00B73F24"/>
    <w:rsid w:val="00B970BC"/>
    <w:rsid w:val="00BC7C46"/>
    <w:rsid w:val="00BD341B"/>
    <w:rsid w:val="00BD4CED"/>
    <w:rsid w:val="00C06F7A"/>
    <w:rsid w:val="00C27871"/>
    <w:rsid w:val="00C30D4D"/>
    <w:rsid w:val="00C31B45"/>
    <w:rsid w:val="00C4623B"/>
    <w:rsid w:val="00C7578F"/>
    <w:rsid w:val="00C9704D"/>
    <w:rsid w:val="00CB09ED"/>
    <w:rsid w:val="00CC7A9E"/>
    <w:rsid w:val="00CF5F4A"/>
    <w:rsid w:val="00D1059B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2382"/>
    <w:rsid w:val="00E06E7B"/>
    <w:rsid w:val="00E134C2"/>
    <w:rsid w:val="00E22916"/>
    <w:rsid w:val="00E27526"/>
    <w:rsid w:val="00E5518C"/>
    <w:rsid w:val="00E656E5"/>
    <w:rsid w:val="00E81E88"/>
    <w:rsid w:val="00E82862"/>
    <w:rsid w:val="00EA182A"/>
    <w:rsid w:val="00EC5048"/>
    <w:rsid w:val="00EF0D0E"/>
    <w:rsid w:val="00EF0D14"/>
    <w:rsid w:val="00F11C3B"/>
    <w:rsid w:val="00F14855"/>
    <w:rsid w:val="00F2444D"/>
    <w:rsid w:val="00F32496"/>
    <w:rsid w:val="00F335F4"/>
    <w:rsid w:val="00F50580"/>
    <w:rsid w:val="00F63E3A"/>
    <w:rsid w:val="00F65D1E"/>
    <w:rsid w:val="00F70CC5"/>
    <w:rsid w:val="00F97528"/>
    <w:rsid w:val="00FB1592"/>
    <w:rsid w:val="00FC01F4"/>
    <w:rsid w:val="00FD6A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paragraph" w:customStyle="1" w:styleId="Arial10ptBoldCentered">
    <w:name w:val="Arial 10 pt Bold Centered"/>
    <w:basedOn w:val="Normal"/>
    <w:rsid w:val="00B73F2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rial10ptBoldBefore6pt">
    <w:name w:val="Arial 10 pt Bold Before:  6 pt"/>
    <w:basedOn w:val="Normal"/>
    <w:rsid w:val="00B73F24"/>
    <w:pPr>
      <w:spacing w:before="120" w:after="0" w:line="240" w:lineRule="auto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4855"/>
    <w:pPr>
      <w:ind w:left="720"/>
      <w:contextualSpacing/>
    </w:pPr>
  </w:style>
  <w:style w:type="paragraph" w:styleId="Revision">
    <w:name w:val="Revision"/>
    <w:hidden/>
    <w:uiPriority w:val="99"/>
    <w:semiHidden/>
    <w:rsid w:val="005C222B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4645E16-4E7A-4F5B-BDCB-0A16B4E31EBC}"/>
</file>

<file path=customXml/itemProps2.xml><?xml version="1.0" encoding="utf-8"?>
<ds:datastoreItem xmlns:ds="http://schemas.openxmlformats.org/officeDocument/2006/customXml" ds:itemID="{A783B47D-0AB8-4F06-9CB8-0A58C52D96CA}"/>
</file>

<file path=customXml/itemProps3.xml><?xml version="1.0" encoding="utf-8"?>
<ds:datastoreItem xmlns:ds="http://schemas.openxmlformats.org/officeDocument/2006/customXml" ds:itemID="{3FA5CBEB-C39F-48CE-B950-918318DA7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85</cp:revision>
  <cp:lastPrinted>2018-03-27T04:05:00Z</cp:lastPrinted>
  <dcterms:created xsi:type="dcterms:W3CDTF">2015-10-22T20:20:00Z</dcterms:created>
  <dcterms:modified xsi:type="dcterms:W3CDTF">2020-03-10T00:22:00Z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