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F51980" w:rsidRPr="00F51980" w14:paraId="24294CB3" w14:textId="77777777" w:rsidTr="00526031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725E75B" w14:textId="77777777" w:rsidR="00F51980" w:rsidRPr="00F51980" w:rsidRDefault="00F51980" w:rsidP="00F51980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51980" w:rsidRPr="00F51980" w14:paraId="70CDC825" w14:textId="77777777" w:rsidTr="005872E5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5F70432C" w14:textId="77777777" w:rsidR="00F51980" w:rsidRPr="00F51980" w:rsidRDefault="00F51980" w:rsidP="00207593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51980" w:rsidRPr="00F51980" w14:paraId="7577CA63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184397E" w14:textId="77777777" w:rsidR="00F51980" w:rsidRPr="00F51980" w:rsidRDefault="00F51980" w:rsidP="00F5198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89E4899" w14:textId="14B8FFC1" w:rsidR="00F51980" w:rsidRPr="00F51980" w:rsidRDefault="00225249" w:rsidP="00F5198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40DC5" w14:textId="77777777" w:rsidR="00F51980" w:rsidRPr="00F51980" w:rsidRDefault="00F51980" w:rsidP="00F5198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02A0FF89" w14:textId="77777777" w:rsidR="00F51980" w:rsidRPr="00F51980" w:rsidRDefault="00F51980" w:rsidP="00F5198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51980" w:rsidRPr="00F51980" w14:paraId="02863D66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0F9C2AD6" w14:textId="77777777" w:rsidR="00F51980" w:rsidRPr="00F51980" w:rsidRDefault="00F51980" w:rsidP="00F5198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75240950" w14:textId="77777777" w:rsidR="00F51980" w:rsidRPr="00F51980" w:rsidRDefault="00F51980" w:rsidP="00F5198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51980" w:rsidRPr="00F51980" w14:paraId="728B5619" w14:textId="77777777" w:rsidTr="00C8479B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2EE24EE" w14:textId="77777777" w:rsidR="00F51980" w:rsidRPr="00F51980" w:rsidRDefault="00F51980" w:rsidP="00F5198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50BA51E" w14:textId="77777777" w:rsidR="00F51980" w:rsidRPr="00F51980" w:rsidRDefault="00F51980" w:rsidP="00F5198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1ACA349C" w14:textId="77777777" w:rsidR="00F51980" w:rsidRPr="00F51980" w:rsidRDefault="00F51980" w:rsidP="00F5198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A510DCD" w14:textId="77777777" w:rsidR="00F51980" w:rsidRPr="00F51980" w:rsidRDefault="00F51980" w:rsidP="00F5198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51980" w:rsidRPr="00F51980" w14:paraId="139F111B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672FB1C" w14:textId="77777777" w:rsidR="00F51980" w:rsidRPr="00F51980" w:rsidRDefault="00F51980" w:rsidP="00F5198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64184F17" w14:textId="77777777" w:rsidR="00F51980" w:rsidRPr="00F51980" w:rsidRDefault="00F51980" w:rsidP="00F5198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5198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F5198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E92872A" w14:textId="5F09CA35" w:rsidR="00F51980" w:rsidRPr="00F51980" w:rsidRDefault="00F51980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686"/>
        <w:gridCol w:w="792"/>
        <w:gridCol w:w="792"/>
        <w:gridCol w:w="829"/>
      </w:tblGrid>
      <w:tr w:rsidR="00686A2E" w:rsidRPr="00F51980" w14:paraId="72001025" w14:textId="77777777" w:rsidTr="00C8479B">
        <w:trPr>
          <w:cantSplit/>
          <w:trHeight w:val="355"/>
        </w:trPr>
        <w:tc>
          <w:tcPr>
            <w:tcW w:w="10773" w:type="dxa"/>
            <w:gridSpan w:val="5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CE68CF" w14:textId="36435712" w:rsidR="00B106B6" w:rsidRPr="00F51980" w:rsidRDefault="00686A2E" w:rsidP="00F1416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This check sheet applies to four different installation types of the </w:t>
            </w:r>
            <w:r w:rsidR="001471F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Blocked Chute Detector</w:t>
            </w:r>
            <w:r w:rsidRPr="00F51980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. </w:t>
            </w:r>
          </w:p>
          <w:p w14:paraId="6BD1B6A4" w14:textId="77777777" w:rsidR="00B106B6" w:rsidRPr="00F51980" w:rsidRDefault="00B106B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Section 1 is applicable to all types of installations. </w:t>
            </w:r>
          </w:p>
          <w:p w14:paraId="2B3A2DE9" w14:textId="1D2B423B" w:rsidR="00686A2E" w:rsidRPr="00F51980" w:rsidRDefault="00B106B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Make the correct selection on other sections based on the applicable installation </w:t>
            </w:r>
            <w:r w:rsidR="00686A2E" w:rsidRPr="00F51980">
              <w:rPr>
                <w:rFonts w:ascii="Arial" w:hAnsi="Arial" w:cs="Arial"/>
                <w:bCs/>
                <w:color w:val="FF0000"/>
                <w:sz w:val="18"/>
                <w:szCs w:val="18"/>
              </w:rPr>
              <w:t>type below.</w:t>
            </w:r>
          </w:p>
        </w:tc>
      </w:tr>
      <w:tr w:rsidR="00207593" w:rsidRPr="00F51980" w14:paraId="611B3A78" w14:textId="77777777" w:rsidTr="00207593">
        <w:trPr>
          <w:cantSplit/>
          <w:trHeight w:val="346"/>
          <w:tblHeader/>
        </w:trPr>
        <w:tc>
          <w:tcPr>
            <w:tcW w:w="67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9737AC" w14:textId="77777777" w:rsidR="00207593" w:rsidRPr="00F51980" w:rsidRDefault="00207593" w:rsidP="00F15825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8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3FA2E4" w14:textId="77777777" w:rsidR="00207593" w:rsidRPr="00F51980" w:rsidRDefault="00207593" w:rsidP="00F15825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58E3C2" w14:textId="77777777" w:rsidR="00207593" w:rsidRPr="00F51980" w:rsidRDefault="00207593" w:rsidP="00F15825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268F00" w14:textId="77777777" w:rsidR="00207593" w:rsidRPr="00F51980" w:rsidRDefault="00207593" w:rsidP="00F15825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29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48C0D9" w14:textId="77777777" w:rsidR="00207593" w:rsidRPr="00F51980" w:rsidRDefault="00207593" w:rsidP="00F15825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B106B6" w:rsidRPr="00F51980" w14:paraId="73381F4D" w14:textId="77777777" w:rsidTr="00C8479B">
        <w:trPr>
          <w:cantSplit/>
          <w:trHeight w:val="355"/>
        </w:trPr>
        <w:tc>
          <w:tcPr>
            <w:tcW w:w="10773" w:type="dxa"/>
            <w:gridSpan w:val="5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6A908B" w14:textId="5B7B6CFA" w:rsidR="00B106B6" w:rsidRPr="00F51980" w:rsidRDefault="00B106B6" w:rsidP="002B1255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Section 1</w:t>
            </w:r>
            <w:r w:rsidR="00427D36" w:rsidRPr="00F519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- Common to all </w:t>
            </w:r>
            <w:r w:rsidR="007C272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Blocked Chute Detector I</w:t>
            </w:r>
            <w:r w:rsidR="00427D36" w:rsidRPr="00F519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nstallations</w:t>
            </w:r>
          </w:p>
        </w:tc>
      </w:tr>
      <w:tr w:rsidR="003538CC" w:rsidRPr="00F51980" w14:paraId="65D23988" w14:textId="77777777" w:rsidTr="00207593">
        <w:trPr>
          <w:cantSplit/>
          <w:trHeight w:val="158"/>
        </w:trPr>
        <w:tc>
          <w:tcPr>
            <w:tcW w:w="674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741816" w14:textId="77777777" w:rsidR="003538CC" w:rsidRPr="00F51980" w:rsidRDefault="003538CC" w:rsidP="00C8479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CCE014" w14:textId="4BE01711" w:rsidR="003538CC" w:rsidRPr="001471F6" w:rsidRDefault="003538CC" w:rsidP="003538CC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Tag nameplate (or stamping) is clear, legible, of correct material and securely fitted to the equipment.</w:t>
            </w:r>
          </w:p>
        </w:tc>
        <w:tc>
          <w:tcPr>
            <w:tcW w:w="79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BD422B" w14:textId="77777777" w:rsidR="003538CC" w:rsidRPr="00F51980" w:rsidRDefault="003538CC" w:rsidP="003538CC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2A062D5" w14:textId="77777777" w:rsidR="003538CC" w:rsidRPr="00F51980" w:rsidRDefault="003538CC" w:rsidP="003538CC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FC5EEB" w14:textId="77777777" w:rsidR="003538CC" w:rsidRPr="00F51980" w:rsidRDefault="003538CC" w:rsidP="003538CC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8CC" w:rsidRPr="00F51980" w14:paraId="78864BCF" w14:textId="77777777" w:rsidTr="00207593">
        <w:trPr>
          <w:cantSplit/>
          <w:trHeight w:val="206"/>
        </w:trPr>
        <w:tc>
          <w:tcPr>
            <w:tcW w:w="674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971515" w14:textId="77777777" w:rsidR="003538CC" w:rsidRPr="00F51980" w:rsidRDefault="003538CC" w:rsidP="003538CC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10783C" w14:textId="67997265" w:rsidR="003538CC" w:rsidRPr="001471F6" w:rsidRDefault="003538CC" w:rsidP="003538CC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Inspect all components for damage, contamination, corrosion or poor quality.</w:t>
            </w:r>
          </w:p>
        </w:tc>
        <w:tc>
          <w:tcPr>
            <w:tcW w:w="79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9E152B7" w14:textId="77777777" w:rsidR="003538CC" w:rsidRPr="00F51980" w:rsidRDefault="003538CC" w:rsidP="003538CC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2F03CF" w14:textId="77777777" w:rsidR="003538CC" w:rsidRPr="00F51980" w:rsidRDefault="003538CC" w:rsidP="003538CC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B1F80F" w14:textId="77777777" w:rsidR="003538CC" w:rsidRPr="00F51980" w:rsidRDefault="003538CC" w:rsidP="003538CC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8CC" w:rsidRPr="00F51980" w14:paraId="3781C6B8" w14:textId="77777777" w:rsidTr="00207593">
        <w:trPr>
          <w:cantSplit/>
          <w:trHeight w:val="147"/>
        </w:trPr>
        <w:tc>
          <w:tcPr>
            <w:tcW w:w="67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D52D41" w14:textId="77777777" w:rsidR="003538CC" w:rsidRPr="00F51980" w:rsidRDefault="003538CC" w:rsidP="003538CC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35F865" w14:textId="4FC7827C" w:rsidR="003538CC" w:rsidRPr="001471F6" w:rsidRDefault="003538CC" w:rsidP="003538CC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71F1">
              <w:rPr>
                <w:rFonts w:ascii="Arial" w:hAnsi="Arial" w:cs="Arial"/>
                <w:sz w:val="18"/>
                <w:szCs w:val="18"/>
              </w:rPr>
              <w:t>Confirm installation location and instrument type is in accordance with the design.</w:t>
            </w:r>
          </w:p>
        </w:tc>
        <w:tc>
          <w:tcPr>
            <w:tcW w:w="7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87162D" w14:textId="77777777" w:rsidR="003538CC" w:rsidRPr="00F51980" w:rsidRDefault="003538CC" w:rsidP="003538CC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6AB43D" w14:textId="77777777" w:rsidR="003538CC" w:rsidRPr="00F51980" w:rsidRDefault="003538CC" w:rsidP="003538CC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912D41" w14:textId="77777777" w:rsidR="003538CC" w:rsidRPr="00F51980" w:rsidRDefault="003538CC" w:rsidP="003538CC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8CC" w:rsidRPr="00F51980" w14:paraId="3AFFAD9E" w14:textId="77777777" w:rsidTr="00207593">
        <w:trPr>
          <w:cantSplit/>
          <w:trHeight w:val="222"/>
        </w:trPr>
        <w:tc>
          <w:tcPr>
            <w:tcW w:w="674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B14BDA" w14:textId="77777777" w:rsidR="003538CC" w:rsidRPr="00F51980" w:rsidRDefault="003538CC" w:rsidP="003538CC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B796DB" w14:textId="0C871E66" w:rsidR="003538CC" w:rsidRPr="001471F6" w:rsidRDefault="003538CC" w:rsidP="003538CC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 c</w:t>
            </w:r>
            <w:r w:rsidRPr="00FB71F1">
              <w:rPr>
                <w:rFonts w:ascii="Arial" w:hAnsi="Arial" w:cs="Arial"/>
                <w:sz w:val="18"/>
                <w:szCs w:val="18"/>
              </w:rPr>
              <w:t>onfirm device mounting allows suitable mechanical adjustment for alignment and orientation.</w:t>
            </w:r>
          </w:p>
        </w:tc>
        <w:tc>
          <w:tcPr>
            <w:tcW w:w="792" w:type="dxa"/>
            <w:tcBorders>
              <w:top w:val="single" w:sz="4" w:space="0" w:color="BFBFBF" w:themeColor="background1" w:themeShade="BF"/>
            </w:tcBorders>
            <w:vAlign w:val="center"/>
          </w:tcPr>
          <w:p w14:paraId="62230CEC" w14:textId="77777777" w:rsidR="003538CC" w:rsidRPr="00F51980" w:rsidRDefault="003538CC" w:rsidP="003538CC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BFBFBF" w:themeColor="background1" w:themeShade="BF"/>
            </w:tcBorders>
            <w:vAlign w:val="center"/>
          </w:tcPr>
          <w:p w14:paraId="75B3B0DE" w14:textId="77777777" w:rsidR="003538CC" w:rsidRPr="00F51980" w:rsidRDefault="003538CC" w:rsidP="003538CC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952D83" w14:textId="77777777" w:rsidR="003538CC" w:rsidRPr="00F51980" w:rsidRDefault="003538CC" w:rsidP="003538CC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8CC" w:rsidRPr="00F51980" w14:paraId="35FC9EF1" w14:textId="77777777" w:rsidTr="00207593">
        <w:trPr>
          <w:cantSplit/>
          <w:trHeight w:val="318"/>
        </w:trPr>
        <w:tc>
          <w:tcPr>
            <w:tcW w:w="674" w:type="dxa"/>
            <w:shd w:val="clear" w:color="auto" w:fill="auto"/>
            <w:vAlign w:val="center"/>
          </w:tcPr>
          <w:p w14:paraId="59E7CEBD" w14:textId="77777777" w:rsidR="003538CC" w:rsidRPr="00F51980" w:rsidRDefault="003538CC" w:rsidP="003538CC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2CF302A7" w14:textId="323C3A2A" w:rsidR="003538CC" w:rsidRPr="001471F6" w:rsidRDefault="003538CC" w:rsidP="003538CC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applicable confirm able service loops are sufficient to support the blocked chute detectors full range of movement </w:t>
            </w:r>
          </w:p>
        </w:tc>
        <w:tc>
          <w:tcPr>
            <w:tcW w:w="792" w:type="dxa"/>
            <w:vAlign w:val="center"/>
          </w:tcPr>
          <w:p w14:paraId="01B979EB" w14:textId="77777777" w:rsidR="003538CC" w:rsidRPr="00F51980" w:rsidRDefault="003538CC" w:rsidP="003538CC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386D728" w14:textId="77777777" w:rsidR="003538CC" w:rsidRPr="00F51980" w:rsidRDefault="003538CC" w:rsidP="003538CC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26F8E883" w14:textId="77777777" w:rsidR="003538CC" w:rsidRPr="00F51980" w:rsidRDefault="003538CC" w:rsidP="003538CC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538CC" w:rsidRPr="00F51980" w14:paraId="5F6A6B10" w14:textId="77777777" w:rsidTr="00207593">
        <w:trPr>
          <w:cantSplit/>
          <w:trHeight w:val="152"/>
        </w:trPr>
        <w:tc>
          <w:tcPr>
            <w:tcW w:w="674" w:type="dxa"/>
            <w:shd w:val="clear" w:color="auto" w:fill="auto"/>
            <w:vAlign w:val="center"/>
          </w:tcPr>
          <w:p w14:paraId="376A439E" w14:textId="77777777" w:rsidR="003538CC" w:rsidRPr="00F51980" w:rsidRDefault="003538CC" w:rsidP="003538CC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02B0C37E" w14:textId="2398AAE2" w:rsidR="003538CC" w:rsidRPr="001471F6" w:rsidRDefault="003538CC" w:rsidP="003538CC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Inspect the field location of the installation to ensure the </w:t>
            </w:r>
            <w:r>
              <w:rPr>
                <w:rFonts w:ascii="Arial" w:hAnsi="Arial" w:cs="Arial"/>
                <w:sz w:val="18"/>
                <w:szCs w:val="18"/>
              </w:rPr>
              <w:t xml:space="preserve">blocked chute detectors </w:t>
            </w:r>
            <w:r w:rsidRPr="00C615BC">
              <w:rPr>
                <w:rFonts w:ascii="Arial" w:hAnsi="Arial" w:cs="Arial"/>
                <w:sz w:val="18"/>
                <w:szCs w:val="18"/>
              </w:rPr>
              <w:t>is accessible for maintenance.</w:t>
            </w:r>
          </w:p>
        </w:tc>
        <w:tc>
          <w:tcPr>
            <w:tcW w:w="792" w:type="dxa"/>
            <w:vAlign w:val="center"/>
          </w:tcPr>
          <w:p w14:paraId="52486A00" w14:textId="77777777" w:rsidR="003538CC" w:rsidRPr="00F51980" w:rsidRDefault="003538CC" w:rsidP="003538CC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F1768CE" w14:textId="77777777" w:rsidR="003538CC" w:rsidRPr="00F51980" w:rsidRDefault="003538CC" w:rsidP="003538CC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01C7969" w14:textId="77777777" w:rsidR="003538CC" w:rsidRPr="00F51980" w:rsidRDefault="003538CC" w:rsidP="003538CC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538CC" w:rsidRPr="00F51980" w14:paraId="3B2D1FE7" w14:textId="77777777" w:rsidTr="00207593">
        <w:trPr>
          <w:cantSplit/>
          <w:trHeight w:val="318"/>
        </w:trPr>
        <w:tc>
          <w:tcPr>
            <w:tcW w:w="674" w:type="dxa"/>
            <w:shd w:val="clear" w:color="auto" w:fill="auto"/>
            <w:vAlign w:val="center"/>
          </w:tcPr>
          <w:p w14:paraId="109A2E51" w14:textId="77777777" w:rsidR="003538CC" w:rsidRPr="00F51980" w:rsidRDefault="003538CC" w:rsidP="003538CC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05EF91B3" w14:textId="7F187B74" w:rsidR="003538CC" w:rsidRPr="001471F6" w:rsidRDefault="003538CC" w:rsidP="003538CC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>
              <w:rPr>
                <w:rFonts w:ascii="Arial" w:hAnsi="Arial" w:cs="Arial"/>
                <w:sz w:val="18"/>
                <w:szCs w:val="18"/>
              </w:rPr>
              <w:t>mountings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to ensure that all nuts, washers and spring washers are in place and </w:t>
            </w:r>
            <w:r>
              <w:rPr>
                <w:rFonts w:ascii="Arial" w:hAnsi="Arial" w:cs="Arial"/>
                <w:sz w:val="18"/>
                <w:szCs w:val="18"/>
              </w:rPr>
              <w:t xml:space="preserve">tensioned </w:t>
            </w:r>
            <w:r w:rsidRPr="00C615BC">
              <w:rPr>
                <w:rFonts w:ascii="Arial" w:hAnsi="Arial" w:cs="Arial"/>
                <w:sz w:val="18"/>
                <w:szCs w:val="18"/>
              </w:rPr>
              <w:t>correctly.</w:t>
            </w:r>
          </w:p>
        </w:tc>
        <w:tc>
          <w:tcPr>
            <w:tcW w:w="792" w:type="dxa"/>
            <w:vAlign w:val="center"/>
          </w:tcPr>
          <w:p w14:paraId="52B54350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EE43240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63688116" w14:textId="77777777" w:rsidR="003538CC" w:rsidRPr="00F51980" w:rsidRDefault="003538CC" w:rsidP="003538CC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538CC" w:rsidRPr="00F51980" w14:paraId="45A47AD9" w14:textId="77777777" w:rsidTr="00207593">
        <w:trPr>
          <w:cantSplit/>
          <w:trHeight w:val="318"/>
        </w:trPr>
        <w:tc>
          <w:tcPr>
            <w:tcW w:w="674" w:type="dxa"/>
            <w:shd w:val="clear" w:color="auto" w:fill="auto"/>
            <w:vAlign w:val="center"/>
          </w:tcPr>
          <w:p w14:paraId="4D2DC4DF" w14:textId="77777777" w:rsidR="003538CC" w:rsidRPr="00F51980" w:rsidRDefault="003538CC" w:rsidP="003538CC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6FE684B0" w14:textId="32E06902" w:rsidR="003538CC" w:rsidRPr="001471F6" w:rsidRDefault="003538CC" w:rsidP="003538CC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Confirm all unused cable entries are plugged with suitable blanks.</w:t>
            </w:r>
          </w:p>
        </w:tc>
        <w:tc>
          <w:tcPr>
            <w:tcW w:w="792" w:type="dxa"/>
            <w:vAlign w:val="center"/>
          </w:tcPr>
          <w:p w14:paraId="797D406E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551DBCC3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0DF67F8" w14:textId="77777777" w:rsidR="003538CC" w:rsidRPr="00F51980" w:rsidRDefault="003538CC" w:rsidP="003538CC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538CC" w:rsidRPr="00F51980" w14:paraId="2BDEEBF5" w14:textId="77777777" w:rsidTr="00207593">
        <w:trPr>
          <w:cantSplit/>
          <w:trHeight w:val="318"/>
        </w:trPr>
        <w:tc>
          <w:tcPr>
            <w:tcW w:w="674" w:type="dxa"/>
            <w:shd w:val="clear" w:color="auto" w:fill="auto"/>
            <w:vAlign w:val="center"/>
          </w:tcPr>
          <w:p w14:paraId="5209A415" w14:textId="77777777" w:rsidR="003538CC" w:rsidRPr="00F51980" w:rsidRDefault="003538CC" w:rsidP="003538CC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56E89DE2" w14:textId="1FECA255" w:rsidR="003538CC" w:rsidRPr="001471F6" w:rsidRDefault="003538CC" w:rsidP="003538CC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all cable terminations are correct as per the drawings </w:t>
            </w:r>
          </w:p>
        </w:tc>
        <w:tc>
          <w:tcPr>
            <w:tcW w:w="792" w:type="dxa"/>
            <w:vAlign w:val="center"/>
          </w:tcPr>
          <w:p w14:paraId="34FDC24A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6136CE6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32456921" w14:textId="77777777" w:rsidR="003538CC" w:rsidRPr="00F51980" w:rsidRDefault="003538CC" w:rsidP="003538CC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538CC" w:rsidRPr="00F51980" w14:paraId="6629C2A6" w14:textId="77777777" w:rsidTr="00207593">
        <w:trPr>
          <w:cantSplit/>
          <w:trHeight w:val="218"/>
        </w:trPr>
        <w:tc>
          <w:tcPr>
            <w:tcW w:w="674" w:type="dxa"/>
            <w:shd w:val="clear" w:color="auto" w:fill="auto"/>
            <w:vAlign w:val="center"/>
          </w:tcPr>
          <w:p w14:paraId="220EEF19" w14:textId="77777777" w:rsidR="003538CC" w:rsidRPr="00F51980" w:rsidRDefault="003538CC" w:rsidP="003538CC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31F7446F" w14:textId="5E939D40" w:rsidR="003538CC" w:rsidRPr="001471F6" w:rsidRDefault="003538CC" w:rsidP="003538CC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</w:t>
            </w:r>
            <w:r w:rsidRPr="00C615BC">
              <w:rPr>
                <w:rFonts w:ascii="Arial" w:hAnsi="Arial" w:cs="Arial"/>
                <w:sz w:val="18"/>
                <w:szCs w:val="18"/>
              </w:rPr>
              <w:t>ll spare cores are terminated and ferruled as spare.</w:t>
            </w:r>
          </w:p>
        </w:tc>
        <w:tc>
          <w:tcPr>
            <w:tcW w:w="792" w:type="dxa"/>
            <w:vAlign w:val="center"/>
          </w:tcPr>
          <w:p w14:paraId="7609328F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59E588CA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55BD9C80" w14:textId="77777777" w:rsidR="003538CC" w:rsidRPr="00F51980" w:rsidRDefault="003538CC" w:rsidP="003538CC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538CC" w:rsidRPr="00F51980" w14:paraId="621AB23E" w14:textId="77777777" w:rsidTr="00207593">
        <w:trPr>
          <w:cantSplit/>
          <w:trHeight w:val="153"/>
        </w:trPr>
        <w:tc>
          <w:tcPr>
            <w:tcW w:w="674" w:type="dxa"/>
            <w:shd w:val="clear" w:color="auto" w:fill="auto"/>
            <w:vAlign w:val="center"/>
          </w:tcPr>
          <w:p w14:paraId="6B1D4693" w14:textId="77777777" w:rsidR="003538CC" w:rsidRPr="00F51980" w:rsidRDefault="003538CC" w:rsidP="003538CC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5D29614C" w14:textId="5FB61362" w:rsidR="003538CC" w:rsidRPr="00460A60" w:rsidRDefault="003538CC" w:rsidP="003538CC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460A60">
              <w:rPr>
                <w:rFonts w:ascii="Arial" w:hAnsi="Arial" w:cs="Arial"/>
                <w:sz w:val="18"/>
                <w:szCs w:val="18"/>
              </w:rPr>
              <w:t>Confirm terminals are numbered, firmly tightened with one wire per terminal.</w:t>
            </w:r>
          </w:p>
        </w:tc>
        <w:tc>
          <w:tcPr>
            <w:tcW w:w="792" w:type="dxa"/>
            <w:vAlign w:val="center"/>
          </w:tcPr>
          <w:p w14:paraId="17869008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0503A35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0D5B8AE" w14:textId="77777777" w:rsidR="003538CC" w:rsidRPr="00F51980" w:rsidRDefault="003538CC" w:rsidP="003538CC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538CC" w:rsidRPr="00F51980" w14:paraId="19DC8104" w14:textId="77777777" w:rsidTr="00207593">
        <w:trPr>
          <w:cantSplit/>
          <w:trHeight w:val="153"/>
        </w:trPr>
        <w:tc>
          <w:tcPr>
            <w:tcW w:w="674" w:type="dxa"/>
            <w:shd w:val="clear" w:color="auto" w:fill="auto"/>
            <w:vAlign w:val="center"/>
          </w:tcPr>
          <w:p w14:paraId="5E29173E" w14:textId="77777777" w:rsidR="003538CC" w:rsidRPr="00F51980" w:rsidRDefault="003538CC" w:rsidP="003538CC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696D9697" w14:textId="47FD5BAF" w:rsidR="003538CC" w:rsidRPr="001471F6" w:rsidRDefault="003538CC" w:rsidP="003538CC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Confirm equipment earth bonding is connected as per applicable drawings.</w:t>
            </w:r>
          </w:p>
        </w:tc>
        <w:tc>
          <w:tcPr>
            <w:tcW w:w="792" w:type="dxa"/>
            <w:vAlign w:val="center"/>
          </w:tcPr>
          <w:p w14:paraId="2C36FC5E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547C6FFF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4E17F46" w14:textId="77777777" w:rsidR="003538CC" w:rsidRPr="00F51980" w:rsidRDefault="003538CC" w:rsidP="003538CC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538CC" w:rsidRPr="00F51980" w14:paraId="0E718272" w14:textId="77777777" w:rsidTr="00207593">
        <w:trPr>
          <w:cantSplit/>
          <w:trHeight w:val="214"/>
        </w:trPr>
        <w:tc>
          <w:tcPr>
            <w:tcW w:w="674" w:type="dxa"/>
            <w:shd w:val="clear" w:color="auto" w:fill="auto"/>
            <w:vAlign w:val="center"/>
          </w:tcPr>
          <w:p w14:paraId="6628AB38" w14:textId="77777777" w:rsidR="003538CC" w:rsidRPr="00F51980" w:rsidRDefault="003538CC" w:rsidP="003538CC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413D7F6D" w14:textId="797A2442" w:rsidR="003538CC" w:rsidRPr="001471F6" w:rsidRDefault="003538CC" w:rsidP="003538CC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c</w:t>
            </w:r>
            <w:r w:rsidRPr="00C615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ircuit left safe and ready for energisation</w:t>
            </w:r>
            <w:r w:rsidR="004F5F5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2" w:type="dxa"/>
            <w:vAlign w:val="center"/>
          </w:tcPr>
          <w:p w14:paraId="6F4E4AA4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99271D0" w14:textId="77777777" w:rsidR="003538CC" w:rsidRPr="00F51980" w:rsidRDefault="003538CC" w:rsidP="003538CC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224F254" w14:textId="77777777" w:rsidR="003538CC" w:rsidRPr="00F51980" w:rsidRDefault="003538CC" w:rsidP="003538CC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27D36" w:rsidRPr="00F51980" w14:paraId="6F9DB89F" w14:textId="77777777" w:rsidTr="00C8479B">
        <w:trPr>
          <w:cantSplit/>
          <w:trHeight w:val="355"/>
        </w:trPr>
        <w:tc>
          <w:tcPr>
            <w:tcW w:w="10773" w:type="dxa"/>
            <w:gridSpan w:val="5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4F708D" w14:textId="261F7CA2" w:rsidR="00427D36" w:rsidRPr="00F51980" w:rsidRDefault="00427D36" w:rsidP="00C847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272B">
              <w:rPr>
                <w:rFonts w:ascii="Arial" w:hAnsi="Arial" w:cs="Arial"/>
                <w:b/>
                <w:bCs/>
                <w:sz w:val="18"/>
                <w:szCs w:val="18"/>
              </w:rPr>
              <w:t>Section 2 –</w:t>
            </w:r>
            <w:r w:rsidR="00423CDC" w:rsidRPr="007C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Chute Wall External </w:t>
            </w:r>
            <w:r w:rsidRPr="007C272B">
              <w:rPr>
                <w:rFonts w:ascii="Arial" w:hAnsi="Arial" w:cs="Arial"/>
                <w:b/>
                <w:sz w:val="18"/>
                <w:szCs w:val="18"/>
              </w:rPr>
              <w:t xml:space="preserve">Type 1 </w:t>
            </w:r>
            <w:r w:rsidR="00991835" w:rsidRPr="007C272B"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="004F5F5B">
              <w:rPr>
                <w:rFonts w:ascii="Arial" w:hAnsi="Arial" w:cs="Arial"/>
                <w:b/>
                <w:sz w:val="18"/>
                <w:szCs w:val="18"/>
              </w:rPr>
              <w:t xml:space="preserve">External </w:t>
            </w:r>
            <w:r w:rsidR="00991835" w:rsidRPr="007C272B">
              <w:rPr>
                <w:rFonts w:ascii="Arial" w:hAnsi="Arial" w:cs="Arial"/>
                <w:b/>
                <w:sz w:val="18"/>
                <w:szCs w:val="18"/>
              </w:rPr>
              <w:t xml:space="preserve">Type 2 </w:t>
            </w:r>
            <w:r w:rsidR="00423CDC" w:rsidRPr="007C272B">
              <w:rPr>
                <w:rFonts w:ascii="Arial" w:hAnsi="Arial" w:cs="Arial"/>
                <w:b/>
                <w:sz w:val="18"/>
                <w:szCs w:val="18"/>
              </w:rPr>
              <w:t xml:space="preserve">Proximity </w:t>
            </w:r>
            <w:r w:rsidRPr="007C272B">
              <w:rPr>
                <w:rFonts w:ascii="Arial" w:hAnsi="Arial" w:cs="Arial"/>
                <w:b/>
                <w:sz w:val="18"/>
                <w:szCs w:val="18"/>
              </w:rPr>
              <w:t>Sensor</w:t>
            </w:r>
            <w:r w:rsidR="00991835" w:rsidRPr="007C272B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7C272B" w:rsidRPr="007C272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Type 1  </w:t>
            </w:r>
            <w:r w:rsidR="007C272B" w:rsidRPr="007C27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272B" w:rsidRPr="007C27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72E5">
              <w:rPr>
                <w:rFonts w:ascii="Arial" w:hAnsi="Arial" w:cs="Arial"/>
                <w:sz w:val="18"/>
                <w:szCs w:val="18"/>
              </w:rPr>
            </w:r>
            <w:r w:rsidR="005872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272B" w:rsidRPr="007C27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C272B" w:rsidRPr="007C27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272B" w:rsidRPr="007C272B">
              <w:rPr>
                <w:rFonts w:ascii="Arial" w:hAnsi="Arial" w:cs="Arial"/>
                <w:b/>
                <w:sz w:val="18"/>
                <w:szCs w:val="18"/>
              </w:rPr>
              <w:t xml:space="preserve">    Type 2  </w:t>
            </w:r>
            <w:r w:rsidR="007C272B" w:rsidRPr="004D6E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272B" w:rsidRPr="004D6E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72E5">
              <w:rPr>
                <w:rFonts w:ascii="Arial" w:hAnsi="Arial" w:cs="Arial"/>
                <w:sz w:val="18"/>
                <w:szCs w:val="18"/>
              </w:rPr>
            </w:r>
            <w:r w:rsidR="005872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272B" w:rsidRPr="004D6E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CDC" w:rsidRPr="00F51980" w14:paraId="0C3495BC" w14:textId="77777777" w:rsidTr="00207593">
        <w:trPr>
          <w:cantSplit/>
          <w:trHeight w:val="588"/>
        </w:trPr>
        <w:tc>
          <w:tcPr>
            <w:tcW w:w="674" w:type="dxa"/>
            <w:shd w:val="clear" w:color="auto" w:fill="auto"/>
            <w:vAlign w:val="center"/>
          </w:tcPr>
          <w:p w14:paraId="2F188F05" w14:textId="77777777" w:rsidR="00423CDC" w:rsidRPr="00F51980" w:rsidRDefault="00423CDC" w:rsidP="002B1255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5C336EFC" w14:textId="017F0CD0" w:rsidR="00423CDC" w:rsidRPr="004F5F5B" w:rsidRDefault="00423CDC">
            <w:pPr>
              <w:pStyle w:val="TableTextform"/>
              <w:spacing w:after="8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F5B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Type 1 (Chute Wall Membrane) Sensor – Confirm the location and orientation is correct as per standard drawing MA-0000-M-1118 as shown below</w:t>
            </w:r>
          </w:p>
        </w:tc>
        <w:tc>
          <w:tcPr>
            <w:tcW w:w="792" w:type="dxa"/>
            <w:vAlign w:val="center"/>
          </w:tcPr>
          <w:p w14:paraId="3C358DEB" w14:textId="77777777" w:rsidR="00423CDC" w:rsidRPr="00F51980" w:rsidRDefault="00423CDC" w:rsidP="00427D36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D923813" w14:textId="77777777" w:rsidR="00423CDC" w:rsidRPr="00F51980" w:rsidRDefault="00423CDC" w:rsidP="00427D36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1D7E2A97" w14:textId="77777777" w:rsidR="00423CDC" w:rsidRPr="00F51980" w:rsidRDefault="00423CDC" w:rsidP="00427D36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91835" w:rsidRPr="00F51980" w14:paraId="3F8A6212" w14:textId="77777777" w:rsidTr="00207593">
        <w:trPr>
          <w:cantSplit/>
          <w:trHeight w:val="302"/>
        </w:trPr>
        <w:tc>
          <w:tcPr>
            <w:tcW w:w="674" w:type="dxa"/>
            <w:shd w:val="clear" w:color="auto" w:fill="auto"/>
            <w:vAlign w:val="center"/>
          </w:tcPr>
          <w:p w14:paraId="53682E63" w14:textId="77777777" w:rsidR="00991835" w:rsidRPr="00F51980" w:rsidRDefault="00991835" w:rsidP="002B1255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5EC86368" w14:textId="06229466" w:rsidR="00991835" w:rsidRPr="00363ADF" w:rsidRDefault="007C272B" w:rsidP="001310B7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t</w:t>
            </w:r>
            <w:r w:rsidR="00991835" w:rsidRPr="007C272B">
              <w:rPr>
                <w:rFonts w:ascii="Arial" w:hAnsi="Arial" w:cs="Arial"/>
                <w:sz w:val="18"/>
                <w:szCs w:val="18"/>
              </w:rPr>
              <w:t>he sensor mounting bracket allows suitable mechanical alignment and adjustment</w:t>
            </w:r>
            <w:r w:rsidR="00423CDC" w:rsidRPr="007C272B">
              <w:rPr>
                <w:rFonts w:ascii="Arial" w:hAnsi="Arial" w:cs="Arial"/>
                <w:sz w:val="18"/>
                <w:szCs w:val="18"/>
              </w:rPr>
              <w:t xml:space="preserve"> with regards to the sensing bolt</w:t>
            </w:r>
            <w:r w:rsidR="00991835" w:rsidRPr="007C27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2" w:type="dxa"/>
            <w:vAlign w:val="center"/>
          </w:tcPr>
          <w:p w14:paraId="489A65A5" w14:textId="77777777" w:rsidR="00991835" w:rsidRPr="00F51980" w:rsidRDefault="00991835" w:rsidP="001310B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63A551D" w14:textId="77777777" w:rsidR="00991835" w:rsidRPr="00F51980" w:rsidRDefault="00991835" w:rsidP="001310B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66E02222" w14:textId="77777777" w:rsidR="00991835" w:rsidRPr="00F51980" w:rsidRDefault="00991835" w:rsidP="001310B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91835" w:rsidRPr="00F51980" w14:paraId="435F5614" w14:textId="77777777" w:rsidTr="00207593">
        <w:trPr>
          <w:cantSplit/>
          <w:trHeight w:val="264"/>
        </w:trPr>
        <w:tc>
          <w:tcPr>
            <w:tcW w:w="674" w:type="dxa"/>
            <w:shd w:val="clear" w:color="auto" w:fill="auto"/>
            <w:vAlign w:val="center"/>
          </w:tcPr>
          <w:p w14:paraId="3AE11FB6" w14:textId="77777777" w:rsidR="00991835" w:rsidRPr="00F51980" w:rsidRDefault="00991835" w:rsidP="002B1255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698A546B" w14:textId="06A1E5B9" w:rsidR="00991835" w:rsidRPr="00363ADF" w:rsidRDefault="00423CDC" w:rsidP="001310B7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272B">
              <w:rPr>
                <w:rFonts w:ascii="Arial" w:hAnsi="Arial" w:cs="Arial"/>
                <w:sz w:val="18"/>
                <w:szCs w:val="18"/>
              </w:rPr>
              <w:t>Confirm the membrane</w:t>
            </w:r>
            <w:r w:rsidR="00991835" w:rsidRPr="007C272B">
              <w:rPr>
                <w:rFonts w:ascii="Arial" w:hAnsi="Arial" w:cs="Arial"/>
                <w:sz w:val="18"/>
                <w:szCs w:val="18"/>
              </w:rPr>
              <w:t xml:space="preserve"> seals against the chute wall </w:t>
            </w:r>
          </w:p>
        </w:tc>
        <w:tc>
          <w:tcPr>
            <w:tcW w:w="792" w:type="dxa"/>
            <w:vAlign w:val="center"/>
          </w:tcPr>
          <w:p w14:paraId="7AD57BC3" w14:textId="77777777" w:rsidR="00991835" w:rsidRPr="00F51980" w:rsidRDefault="00991835" w:rsidP="001310B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AF9E172" w14:textId="77777777" w:rsidR="00991835" w:rsidRPr="00F51980" w:rsidRDefault="00991835" w:rsidP="001310B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F4ACB20" w14:textId="77777777" w:rsidR="00991835" w:rsidRPr="00F51980" w:rsidRDefault="00991835" w:rsidP="001310B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91835" w:rsidRPr="00F51980" w14:paraId="78076A5C" w14:textId="77777777" w:rsidTr="00207593">
        <w:trPr>
          <w:cantSplit/>
          <w:trHeight w:val="227"/>
        </w:trPr>
        <w:tc>
          <w:tcPr>
            <w:tcW w:w="674" w:type="dxa"/>
            <w:shd w:val="clear" w:color="auto" w:fill="auto"/>
            <w:vAlign w:val="center"/>
          </w:tcPr>
          <w:p w14:paraId="3B7613BC" w14:textId="77777777" w:rsidR="00991835" w:rsidRPr="00F51980" w:rsidRDefault="00991835" w:rsidP="002B1255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3BDFDE4D" w14:textId="429C78D6" w:rsidR="00991835" w:rsidRPr="00363ADF" w:rsidRDefault="00423CDC" w:rsidP="001310B7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272B">
              <w:rPr>
                <w:rFonts w:ascii="Arial" w:hAnsi="Arial" w:cs="Arial"/>
                <w:sz w:val="18"/>
                <w:szCs w:val="18"/>
              </w:rPr>
              <w:t xml:space="preserve">Confirm the membrane material is of the recommended type and suitably flexible enough to </w:t>
            </w:r>
            <w:r w:rsidR="007C272B" w:rsidRPr="007C272B">
              <w:rPr>
                <w:rFonts w:ascii="Arial" w:hAnsi="Arial" w:cs="Arial"/>
                <w:sz w:val="18"/>
                <w:szCs w:val="18"/>
              </w:rPr>
              <w:t>distort to</w:t>
            </w:r>
            <w:r w:rsidRPr="007C272B">
              <w:rPr>
                <w:rFonts w:ascii="Arial" w:hAnsi="Arial" w:cs="Arial"/>
                <w:sz w:val="18"/>
                <w:szCs w:val="18"/>
              </w:rPr>
              <w:t xml:space="preserve"> the sensor</w:t>
            </w:r>
            <w:r w:rsidR="007C272B" w:rsidRPr="007C27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2" w:type="dxa"/>
            <w:vAlign w:val="center"/>
          </w:tcPr>
          <w:p w14:paraId="166002FF" w14:textId="77777777" w:rsidR="00991835" w:rsidRPr="00F51980" w:rsidRDefault="00991835" w:rsidP="001310B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C5FAE00" w14:textId="77777777" w:rsidR="00991835" w:rsidRPr="00F51980" w:rsidRDefault="00991835" w:rsidP="001310B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7DA32D22" w14:textId="77777777" w:rsidR="00991835" w:rsidRPr="00F51980" w:rsidRDefault="00991835" w:rsidP="001310B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91835" w:rsidRPr="00F51980" w14:paraId="3ED86A6E" w14:textId="77777777" w:rsidTr="00207593">
        <w:trPr>
          <w:cantSplit/>
          <w:trHeight w:val="188"/>
        </w:trPr>
        <w:tc>
          <w:tcPr>
            <w:tcW w:w="674" w:type="dxa"/>
            <w:shd w:val="clear" w:color="auto" w:fill="auto"/>
            <w:vAlign w:val="center"/>
          </w:tcPr>
          <w:p w14:paraId="4F8832BF" w14:textId="77777777" w:rsidR="00991835" w:rsidRPr="00F51980" w:rsidRDefault="00991835" w:rsidP="002B1255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370FB5CF" w14:textId="27CA8BEA" w:rsidR="00991835" w:rsidRPr="007C272B" w:rsidRDefault="007C272B" w:rsidP="001310B7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the s</w:t>
            </w:r>
            <w:r w:rsidR="00991835" w:rsidRPr="007C272B">
              <w:rPr>
                <w:rFonts w:ascii="Arial" w:hAnsi="Arial" w:cs="Arial"/>
                <w:sz w:val="18"/>
                <w:szCs w:val="18"/>
              </w:rPr>
              <w:t>ensor head is installed with at least 50mm of clearance around the sensor head.</w:t>
            </w:r>
          </w:p>
        </w:tc>
        <w:tc>
          <w:tcPr>
            <w:tcW w:w="792" w:type="dxa"/>
            <w:vAlign w:val="center"/>
          </w:tcPr>
          <w:p w14:paraId="70BE99AB" w14:textId="77777777" w:rsidR="00991835" w:rsidRPr="00F51980" w:rsidRDefault="00991835" w:rsidP="001310B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5B1A1C4C" w14:textId="77777777" w:rsidR="00991835" w:rsidRPr="00F51980" w:rsidRDefault="00991835" w:rsidP="001310B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13BC6E19" w14:textId="77777777" w:rsidR="00991835" w:rsidRPr="00F51980" w:rsidRDefault="00991835" w:rsidP="001310B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91835" w:rsidRPr="00F51980" w14:paraId="6F3B3212" w14:textId="77777777" w:rsidTr="00207593">
        <w:trPr>
          <w:cantSplit/>
          <w:trHeight w:val="310"/>
        </w:trPr>
        <w:tc>
          <w:tcPr>
            <w:tcW w:w="674" w:type="dxa"/>
            <w:shd w:val="clear" w:color="auto" w:fill="auto"/>
            <w:vAlign w:val="center"/>
          </w:tcPr>
          <w:p w14:paraId="0F77E464" w14:textId="77777777" w:rsidR="00991835" w:rsidRPr="00F51980" w:rsidRDefault="00991835" w:rsidP="002B1255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6" w:type="dxa"/>
            <w:shd w:val="clear" w:color="auto" w:fill="auto"/>
            <w:vAlign w:val="center"/>
          </w:tcPr>
          <w:p w14:paraId="05818F6C" w14:textId="78ECCE5A" w:rsidR="00991835" w:rsidRPr="007C272B" w:rsidRDefault="007C272B" w:rsidP="001310B7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the s</w:t>
            </w:r>
            <w:r w:rsidR="00991835" w:rsidRPr="007C272B">
              <w:rPr>
                <w:rFonts w:ascii="Arial" w:hAnsi="Arial" w:cs="Arial"/>
                <w:sz w:val="18"/>
                <w:szCs w:val="18"/>
              </w:rPr>
              <w:t xml:space="preserve">ensor </w:t>
            </w:r>
            <w:r w:rsidRPr="007C272B">
              <w:rPr>
                <w:rFonts w:ascii="Arial" w:hAnsi="Arial" w:cs="Arial"/>
                <w:sz w:val="18"/>
                <w:szCs w:val="18"/>
              </w:rPr>
              <w:t>distance</w:t>
            </w:r>
            <w:r w:rsidR="00423CDC" w:rsidRPr="007C272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has a </w:t>
            </w:r>
            <w:r w:rsidR="00423CDC" w:rsidRPr="007C272B">
              <w:rPr>
                <w:rFonts w:ascii="Arial" w:hAnsi="Arial" w:cs="Arial"/>
                <w:sz w:val="18"/>
                <w:szCs w:val="18"/>
              </w:rPr>
              <w:t>nominal 50</w:t>
            </w:r>
            <w:r w:rsidR="00991835" w:rsidRPr="007C272B">
              <w:rPr>
                <w:rFonts w:ascii="Arial" w:hAnsi="Arial" w:cs="Arial"/>
                <w:sz w:val="18"/>
                <w:szCs w:val="18"/>
              </w:rPr>
              <w:t xml:space="preserve">mm operating distance </w:t>
            </w:r>
            <w:r w:rsidR="00423CDC" w:rsidRPr="007C272B">
              <w:rPr>
                <w:rFonts w:ascii="Arial" w:hAnsi="Arial" w:cs="Arial"/>
                <w:sz w:val="18"/>
                <w:szCs w:val="18"/>
              </w:rPr>
              <w:t xml:space="preserve">with equal adjustment of the sensor mount </w:t>
            </w:r>
            <w:r w:rsidRPr="007C272B">
              <w:rPr>
                <w:rFonts w:ascii="Arial" w:hAnsi="Arial" w:cs="Arial"/>
                <w:sz w:val="18"/>
                <w:szCs w:val="18"/>
              </w:rPr>
              <w:t>either side of</w:t>
            </w:r>
            <w:r w:rsidR="00423CDC" w:rsidRPr="007C272B">
              <w:rPr>
                <w:rFonts w:ascii="Arial" w:hAnsi="Arial" w:cs="Arial"/>
                <w:sz w:val="18"/>
                <w:szCs w:val="18"/>
              </w:rPr>
              <w:t xml:space="preserve"> this </w:t>
            </w:r>
            <w:r w:rsidRPr="007C272B">
              <w:rPr>
                <w:rFonts w:ascii="Arial" w:hAnsi="Arial" w:cs="Arial"/>
                <w:sz w:val="18"/>
                <w:szCs w:val="18"/>
              </w:rPr>
              <w:t xml:space="preserve">nominal </w:t>
            </w:r>
            <w:r w:rsidR="00423CDC" w:rsidRPr="007C272B">
              <w:rPr>
                <w:rFonts w:ascii="Arial" w:hAnsi="Arial" w:cs="Arial"/>
                <w:sz w:val="18"/>
                <w:szCs w:val="18"/>
              </w:rPr>
              <w:t>location.</w:t>
            </w:r>
            <w:r w:rsidRPr="007C27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vAlign w:val="center"/>
          </w:tcPr>
          <w:p w14:paraId="5667D376" w14:textId="77777777" w:rsidR="00991835" w:rsidRPr="00F51980" w:rsidRDefault="00991835" w:rsidP="001310B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8283CAB" w14:textId="77777777" w:rsidR="00991835" w:rsidRPr="00F51980" w:rsidRDefault="00991835" w:rsidP="001310B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6AAC4E0D" w14:textId="77777777" w:rsidR="00991835" w:rsidRPr="00F51980" w:rsidRDefault="00991835" w:rsidP="001310B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7D0F13FA" w14:textId="5ED72E77" w:rsidR="007D0F83" w:rsidRPr="00F51980" w:rsidRDefault="007D0F83">
      <w:pPr>
        <w:rPr>
          <w:rFonts w:ascii="Arial" w:hAnsi="Arial" w:cs="Arial"/>
          <w:sz w:val="18"/>
          <w:szCs w:val="18"/>
        </w:rPr>
      </w:pPr>
    </w:p>
    <w:p w14:paraId="001E7662" w14:textId="77777777" w:rsidR="007D0F83" w:rsidRPr="00F51980" w:rsidRDefault="007D0F83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F51980">
        <w:rPr>
          <w:rFonts w:ascii="Arial" w:hAnsi="Arial" w:cs="Arial"/>
          <w:sz w:val="18"/>
          <w:szCs w:val="18"/>
        </w:rPr>
        <w:br w:type="page"/>
      </w:r>
    </w:p>
    <w:tbl>
      <w:tblPr>
        <w:tblW w:w="10755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7798"/>
        <w:gridCol w:w="18"/>
        <w:gridCol w:w="690"/>
        <w:gridCol w:w="19"/>
        <w:gridCol w:w="690"/>
        <w:gridCol w:w="19"/>
        <w:gridCol w:w="832"/>
      </w:tblGrid>
      <w:tr w:rsidR="00056723" w:rsidRPr="00F51980" w14:paraId="0344D05E" w14:textId="77777777" w:rsidTr="00F51980">
        <w:trPr>
          <w:cantSplit/>
          <w:trHeight w:val="384"/>
          <w:tblHeader/>
        </w:trPr>
        <w:tc>
          <w:tcPr>
            <w:tcW w:w="689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7E1598" w14:textId="77777777" w:rsidR="00056723" w:rsidRPr="00F51980" w:rsidRDefault="00056723" w:rsidP="001310B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sz w:val="18"/>
                <w:szCs w:val="18"/>
              </w:rPr>
              <w:lastRenderedPageBreak/>
              <w:t>Item</w:t>
            </w:r>
          </w:p>
        </w:tc>
        <w:tc>
          <w:tcPr>
            <w:tcW w:w="7816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0F4595" w14:textId="77777777" w:rsidR="00056723" w:rsidRPr="00F51980" w:rsidRDefault="00056723" w:rsidP="001310B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09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ED250B" w14:textId="77777777" w:rsidR="00056723" w:rsidRPr="00F51980" w:rsidRDefault="00056723" w:rsidP="001310B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09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B2EE82" w14:textId="77777777" w:rsidR="00056723" w:rsidRPr="00F51980" w:rsidRDefault="00056723" w:rsidP="001310B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3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74F76C" w14:textId="77777777" w:rsidR="00056723" w:rsidRPr="00F51980" w:rsidRDefault="00056723" w:rsidP="001310B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427D36" w:rsidRPr="00F51980" w14:paraId="3450B2CB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71D20FE8" w14:textId="77777777" w:rsidR="00427D36" w:rsidRPr="00F51980" w:rsidRDefault="00427D36" w:rsidP="002B1255">
            <w:pPr>
              <w:pStyle w:val="tablenumberingform"/>
              <w:spacing w:beforeLines="40" w:before="96" w:after="8" w:line="240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6" w:type="dxa"/>
            <w:gridSpan w:val="7"/>
            <w:shd w:val="clear" w:color="auto" w:fill="auto"/>
            <w:vAlign w:val="center"/>
          </w:tcPr>
          <w:p w14:paraId="22B9286D" w14:textId="033FA1C2" w:rsidR="00427D36" w:rsidRPr="00F51980" w:rsidRDefault="0000304A" w:rsidP="00427D36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B2D47E6" wp14:editId="532C13C7">
                  <wp:extent cx="6254750" cy="473011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0" cy="473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F83" w:rsidRPr="00F51980" w14:paraId="067B196E" w14:textId="77777777" w:rsidTr="00C8479B">
        <w:trPr>
          <w:cantSplit/>
          <w:trHeight w:val="602"/>
        </w:trPr>
        <w:tc>
          <w:tcPr>
            <w:tcW w:w="689" w:type="dxa"/>
            <w:shd w:val="clear" w:color="auto" w:fill="auto"/>
            <w:vAlign w:val="center"/>
          </w:tcPr>
          <w:p w14:paraId="6E5F7050" w14:textId="77777777" w:rsidR="007D0F83" w:rsidRPr="00F51980" w:rsidRDefault="007D0F83" w:rsidP="00DF1566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5E64A0AD" w14:textId="217A68AC" w:rsidR="007D0F83" w:rsidRPr="004F5F5B" w:rsidRDefault="007D0F83">
            <w:pPr>
              <w:pStyle w:val="TableTextform"/>
              <w:spacing w:after="8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F5B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AU"/>
              </w:rPr>
              <w:t xml:space="preserve">Type 2 </w:t>
            </w:r>
            <w:r w:rsidRPr="004F5F5B">
              <w:rPr>
                <w:rFonts w:ascii="Arial" w:hAnsi="Arial" w:cs="Arial"/>
                <w:b/>
                <w:bCs/>
                <w:sz w:val="18"/>
                <w:szCs w:val="18"/>
              </w:rPr>
              <w:t>(In Access Door) Sensor, t</w:t>
            </w:r>
            <w:r w:rsidRPr="004F5F5B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he </w:t>
            </w:r>
            <w:r w:rsidRPr="004F5F5B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location and orientation is correct as per standard drawing </w:t>
            </w:r>
            <w:r w:rsidR="0000304A" w:rsidRPr="004F5F5B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MA-0000-M-1118 </w:t>
            </w:r>
            <w:r w:rsidRPr="004F5F5B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as shown below</w:t>
            </w:r>
          </w:p>
        </w:tc>
        <w:tc>
          <w:tcPr>
            <w:tcW w:w="708" w:type="dxa"/>
            <w:gridSpan w:val="2"/>
            <w:vAlign w:val="center"/>
          </w:tcPr>
          <w:p w14:paraId="5574F12D" w14:textId="77777777" w:rsidR="007D0F83" w:rsidRPr="00F51980" w:rsidRDefault="007D0F83" w:rsidP="001310B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552D82" w14:textId="77777777" w:rsidR="007D0F83" w:rsidRPr="00F51980" w:rsidRDefault="007D0F83" w:rsidP="001310B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8BF85C2" w14:textId="77777777" w:rsidR="007D0F83" w:rsidRPr="00F51980" w:rsidRDefault="007D0F83" w:rsidP="001310B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63ADF" w:rsidRPr="00F51980" w14:paraId="12A15C69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326533C6" w14:textId="77777777" w:rsidR="00363ADF" w:rsidRPr="00F51980" w:rsidRDefault="00363ADF" w:rsidP="00363ADF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6F800B91" w14:textId="387E14F6" w:rsidR="00363ADF" w:rsidRPr="007C272B" w:rsidRDefault="007C272B" w:rsidP="00363ADF">
            <w:pPr>
              <w:pStyle w:val="TableTextform"/>
              <w:spacing w:after="8" w:line="240" w:lineRule="auto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7C272B">
              <w:rPr>
                <w:rFonts w:ascii="Arial" w:hAnsi="Arial" w:cs="Arial"/>
                <w:sz w:val="18"/>
                <w:szCs w:val="18"/>
              </w:rPr>
              <w:t>Confirm t</w:t>
            </w:r>
            <w:r w:rsidR="00363ADF" w:rsidRPr="007C272B">
              <w:rPr>
                <w:rFonts w:ascii="Arial" w:hAnsi="Arial" w:cs="Arial"/>
                <w:sz w:val="18"/>
                <w:szCs w:val="18"/>
              </w:rPr>
              <w:t>he sensor mounting bracket allows suitable mechanical alignment and adjustment.</w:t>
            </w:r>
          </w:p>
        </w:tc>
        <w:tc>
          <w:tcPr>
            <w:tcW w:w="708" w:type="dxa"/>
            <w:gridSpan w:val="2"/>
            <w:vAlign w:val="center"/>
          </w:tcPr>
          <w:p w14:paraId="1E48B54F" w14:textId="77777777" w:rsidR="00363ADF" w:rsidRPr="00F51980" w:rsidRDefault="00363ADF" w:rsidP="00363AD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606672" w14:textId="77777777" w:rsidR="00363ADF" w:rsidRPr="00F51980" w:rsidRDefault="00363ADF" w:rsidP="00363AD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B471FF3" w14:textId="77777777" w:rsidR="00363ADF" w:rsidRPr="00F51980" w:rsidRDefault="00363ADF" w:rsidP="00363AD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63ADF" w:rsidRPr="00F51980" w14:paraId="40AAFEC1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42003555" w14:textId="77777777" w:rsidR="00363ADF" w:rsidRPr="00F51980" w:rsidRDefault="00363ADF" w:rsidP="00363ADF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1D0AE4AF" w14:textId="2554074D" w:rsidR="00363ADF" w:rsidRPr="007C272B" w:rsidRDefault="007C272B" w:rsidP="00363ADF">
            <w:pPr>
              <w:pStyle w:val="TableTextform"/>
              <w:spacing w:after="8" w:line="240" w:lineRule="auto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7C272B">
              <w:rPr>
                <w:rFonts w:ascii="Arial" w:hAnsi="Arial" w:cs="Arial"/>
                <w:sz w:val="18"/>
                <w:szCs w:val="18"/>
              </w:rPr>
              <w:t>Confirm the d</w:t>
            </w:r>
            <w:r w:rsidR="00363ADF" w:rsidRPr="007C272B">
              <w:rPr>
                <w:rFonts w:ascii="Arial" w:hAnsi="Arial" w:cs="Arial"/>
                <w:sz w:val="18"/>
                <w:szCs w:val="18"/>
              </w:rPr>
              <w:t>oor seals against the chute wall in its normal un-operated state.</w:t>
            </w:r>
          </w:p>
        </w:tc>
        <w:tc>
          <w:tcPr>
            <w:tcW w:w="708" w:type="dxa"/>
            <w:gridSpan w:val="2"/>
            <w:vAlign w:val="center"/>
          </w:tcPr>
          <w:p w14:paraId="45F3C924" w14:textId="77777777" w:rsidR="00363ADF" w:rsidRPr="00F51980" w:rsidRDefault="00363ADF" w:rsidP="00363AD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78536E" w14:textId="77777777" w:rsidR="00363ADF" w:rsidRPr="00F51980" w:rsidRDefault="00363ADF" w:rsidP="00363AD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7256547" w14:textId="77777777" w:rsidR="00363ADF" w:rsidRPr="00F51980" w:rsidRDefault="00363ADF" w:rsidP="00363AD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63ADF" w:rsidRPr="00F51980" w14:paraId="7DC83A61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330B3E44" w14:textId="77777777" w:rsidR="00363ADF" w:rsidRPr="00F51980" w:rsidRDefault="00363ADF" w:rsidP="00363ADF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51608CCC" w14:textId="5311DEA0" w:rsidR="00363ADF" w:rsidRPr="007C272B" w:rsidRDefault="007C272B" w:rsidP="00363ADF">
            <w:pPr>
              <w:pStyle w:val="TableTextform"/>
              <w:spacing w:after="8" w:line="240" w:lineRule="auto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7C272B">
              <w:rPr>
                <w:rFonts w:ascii="Arial" w:hAnsi="Arial" w:cs="Arial"/>
                <w:sz w:val="18"/>
                <w:szCs w:val="18"/>
              </w:rPr>
              <w:t>Confirm the d</w:t>
            </w:r>
            <w:r w:rsidR="00363ADF" w:rsidRPr="007C272B">
              <w:rPr>
                <w:rFonts w:ascii="Arial" w:hAnsi="Arial" w:cs="Arial"/>
                <w:sz w:val="18"/>
                <w:szCs w:val="18"/>
              </w:rPr>
              <w:t xml:space="preserve">oor is aligned and swings freely with light pressure </w:t>
            </w:r>
          </w:p>
        </w:tc>
        <w:tc>
          <w:tcPr>
            <w:tcW w:w="708" w:type="dxa"/>
            <w:gridSpan w:val="2"/>
            <w:vAlign w:val="center"/>
          </w:tcPr>
          <w:p w14:paraId="00063CA3" w14:textId="77777777" w:rsidR="00363ADF" w:rsidRPr="00F51980" w:rsidRDefault="00363ADF" w:rsidP="00363AD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A50FA7B" w14:textId="77777777" w:rsidR="00363ADF" w:rsidRPr="00F51980" w:rsidRDefault="00363ADF" w:rsidP="00363AD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FA5FC2D" w14:textId="77777777" w:rsidR="00363ADF" w:rsidRPr="00F51980" w:rsidRDefault="00363ADF" w:rsidP="00363AD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63ADF" w:rsidRPr="00F51980" w14:paraId="5329028C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740C78B9" w14:textId="77777777" w:rsidR="00363ADF" w:rsidRPr="00F51980" w:rsidRDefault="00363ADF" w:rsidP="00363ADF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1D80566F" w14:textId="63991CC9" w:rsidR="00363ADF" w:rsidRPr="007C272B" w:rsidRDefault="007C272B" w:rsidP="00363ADF">
            <w:pPr>
              <w:pStyle w:val="TableTextform"/>
              <w:spacing w:after="8" w:line="240" w:lineRule="auto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7C272B">
              <w:rPr>
                <w:rFonts w:ascii="Arial" w:hAnsi="Arial" w:cs="Arial"/>
                <w:sz w:val="18"/>
                <w:szCs w:val="18"/>
              </w:rPr>
              <w:t>Confirm the s</w:t>
            </w:r>
            <w:r w:rsidR="00363ADF" w:rsidRPr="007C272B">
              <w:rPr>
                <w:rFonts w:ascii="Arial" w:hAnsi="Arial" w:cs="Arial"/>
                <w:sz w:val="18"/>
                <w:szCs w:val="18"/>
              </w:rPr>
              <w:t>ensor head is installed with at least 50mm of clearance around the sensor head.</w:t>
            </w:r>
          </w:p>
        </w:tc>
        <w:tc>
          <w:tcPr>
            <w:tcW w:w="708" w:type="dxa"/>
            <w:gridSpan w:val="2"/>
            <w:vAlign w:val="center"/>
          </w:tcPr>
          <w:p w14:paraId="5F80924D" w14:textId="77777777" w:rsidR="00363ADF" w:rsidRPr="00F51980" w:rsidRDefault="00363ADF" w:rsidP="00363AD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7973BB" w14:textId="77777777" w:rsidR="00363ADF" w:rsidRPr="00F51980" w:rsidRDefault="00363ADF" w:rsidP="00363AD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859AC04" w14:textId="77777777" w:rsidR="00363ADF" w:rsidRPr="00F51980" w:rsidRDefault="00363ADF" w:rsidP="00363AD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63ADF" w:rsidRPr="00F51980" w14:paraId="74A47F9B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19B340E2" w14:textId="77777777" w:rsidR="00363ADF" w:rsidRPr="00F51980" w:rsidRDefault="00363ADF" w:rsidP="00363ADF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0CCCE344" w14:textId="64269B45" w:rsidR="00363ADF" w:rsidRPr="007C272B" w:rsidRDefault="007C272B" w:rsidP="00363ADF">
            <w:pPr>
              <w:pStyle w:val="TableTextform"/>
              <w:spacing w:after="8" w:line="240" w:lineRule="auto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7C272B">
              <w:rPr>
                <w:rFonts w:ascii="Arial" w:hAnsi="Arial" w:cs="Arial"/>
                <w:sz w:val="18"/>
                <w:szCs w:val="18"/>
              </w:rPr>
              <w:t>Confirm the s</w:t>
            </w:r>
            <w:r w:rsidR="00363ADF" w:rsidRPr="007C272B">
              <w:rPr>
                <w:rFonts w:ascii="Arial" w:hAnsi="Arial" w:cs="Arial"/>
                <w:sz w:val="18"/>
                <w:szCs w:val="18"/>
              </w:rPr>
              <w:t xml:space="preserve">ensor trip plate is </w:t>
            </w:r>
            <w:r w:rsidRPr="007C272B">
              <w:rPr>
                <w:rFonts w:ascii="Arial" w:hAnsi="Arial" w:cs="Arial"/>
                <w:sz w:val="18"/>
                <w:szCs w:val="18"/>
              </w:rPr>
              <w:t>nominally</w:t>
            </w:r>
            <w:r w:rsidR="00363ADF" w:rsidRPr="007C272B">
              <w:rPr>
                <w:rFonts w:ascii="Arial" w:hAnsi="Arial" w:cs="Arial"/>
                <w:sz w:val="18"/>
                <w:szCs w:val="18"/>
              </w:rPr>
              <w:t xml:space="preserve"> 20mm operating distance of sensor face.</w:t>
            </w:r>
          </w:p>
        </w:tc>
        <w:tc>
          <w:tcPr>
            <w:tcW w:w="708" w:type="dxa"/>
            <w:gridSpan w:val="2"/>
            <w:vAlign w:val="center"/>
          </w:tcPr>
          <w:p w14:paraId="2B374DEB" w14:textId="77777777" w:rsidR="00363ADF" w:rsidRPr="00F51980" w:rsidRDefault="00363ADF" w:rsidP="00363AD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B4FC47" w14:textId="77777777" w:rsidR="00363ADF" w:rsidRPr="00F51980" w:rsidRDefault="00363ADF" w:rsidP="00363ADF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13EE358" w14:textId="77777777" w:rsidR="00363ADF" w:rsidRPr="00F51980" w:rsidRDefault="00363ADF" w:rsidP="00363ADF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63ADF" w:rsidRPr="00F51980" w14:paraId="5F04FA65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1AE9689C" w14:textId="77777777" w:rsidR="00363ADF" w:rsidRPr="00F51980" w:rsidRDefault="00363ADF" w:rsidP="00363ADF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6" w:type="dxa"/>
            <w:gridSpan w:val="7"/>
            <w:shd w:val="clear" w:color="auto" w:fill="auto"/>
            <w:vAlign w:val="center"/>
          </w:tcPr>
          <w:p w14:paraId="075EE85D" w14:textId="5FB9765F" w:rsidR="00363ADF" w:rsidRPr="00F51980" w:rsidRDefault="00363ADF" w:rsidP="00363ADF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8FF026F" wp14:editId="1A0D5A0E">
                  <wp:extent cx="6254750" cy="5839460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0" cy="583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47E9D1" w14:textId="73B58695" w:rsidR="007D0F83" w:rsidRDefault="007D0F83">
      <w:pPr>
        <w:rPr>
          <w:rFonts w:ascii="Arial" w:hAnsi="Arial" w:cs="Arial"/>
          <w:sz w:val="18"/>
          <w:szCs w:val="18"/>
        </w:rPr>
      </w:pPr>
    </w:p>
    <w:p w14:paraId="15F909E7" w14:textId="697BB673" w:rsidR="00C8479B" w:rsidRDefault="00C8479B">
      <w:pPr>
        <w:rPr>
          <w:rFonts w:ascii="Arial" w:hAnsi="Arial" w:cs="Arial"/>
          <w:sz w:val="18"/>
          <w:szCs w:val="18"/>
        </w:rPr>
      </w:pPr>
    </w:p>
    <w:p w14:paraId="4A13503D" w14:textId="3B72AF41" w:rsidR="00C8479B" w:rsidRDefault="00C8479B">
      <w:pPr>
        <w:rPr>
          <w:rFonts w:ascii="Arial" w:hAnsi="Arial" w:cs="Arial"/>
          <w:sz w:val="18"/>
          <w:szCs w:val="18"/>
        </w:rPr>
      </w:pPr>
    </w:p>
    <w:p w14:paraId="39BA11CD" w14:textId="0D2911D3" w:rsidR="00C8479B" w:rsidRDefault="00C8479B">
      <w:pPr>
        <w:rPr>
          <w:rFonts w:ascii="Arial" w:hAnsi="Arial" w:cs="Arial"/>
          <w:sz w:val="18"/>
          <w:szCs w:val="18"/>
        </w:rPr>
      </w:pPr>
    </w:p>
    <w:p w14:paraId="7B9D7383" w14:textId="17A74645" w:rsidR="00C8479B" w:rsidRDefault="00C8479B">
      <w:pPr>
        <w:rPr>
          <w:rFonts w:ascii="Arial" w:hAnsi="Arial" w:cs="Arial"/>
          <w:sz w:val="18"/>
          <w:szCs w:val="18"/>
        </w:rPr>
      </w:pPr>
    </w:p>
    <w:p w14:paraId="073F71F4" w14:textId="5B2679CE" w:rsidR="00C8479B" w:rsidRDefault="00C8479B">
      <w:pPr>
        <w:rPr>
          <w:rFonts w:ascii="Arial" w:hAnsi="Arial" w:cs="Arial"/>
          <w:sz w:val="18"/>
          <w:szCs w:val="18"/>
        </w:rPr>
      </w:pPr>
    </w:p>
    <w:p w14:paraId="6E1BB158" w14:textId="3A29C68B" w:rsidR="00C8479B" w:rsidRDefault="00C8479B">
      <w:pPr>
        <w:rPr>
          <w:rFonts w:ascii="Arial" w:hAnsi="Arial" w:cs="Arial"/>
          <w:sz w:val="18"/>
          <w:szCs w:val="18"/>
        </w:rPr>
      </w:pPr>
    </w:p>
    <w:p w14:paraId="6FB297B0" w14:textId="77777777" w:rsidR="00C8479B" w:rsidRPr="00F51980" w:rsidRDefault="00C8479B">
      <w:pPr>
        <w:rPr>
          <w:rFonts w:ascii="Arial" w:hAnsi="Arial" w:cs="Arial"/>
          <w:sz w:val="18"/>
          <w:szCs w:val="18"/>
        </w:rPr>
      </w:pPr>
    </w:p>
    <w:tbl>
      <w:tblPr>
        <w:tblW w:w="10755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7798"/>
        <w:gridCol w:w="708"/>
        <w:gridCol w:w="709"/>
        <w:gridCol w:w="851"/>
      </w:tblGrid>
      <w:tr w:rsidR="00F7513A" w:rsidRPr="00F51980" w14:paraId="76B0E69B" w14:textId="77777777" w:rsidTr="004F5F5B">
        <w:trPr>
          <w:cantSplit/>
          <w:trHeight w:val="355"/>
        </w:trPr>
        <w:tc>
          <w:tcPr>
            <w:tcW w:w="10755" w:type="dxa"/>
            <w:gridSpan w:val="5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C5FE12" w14:textId="6F9A6F36" w:rsidR="00F7513A" w:rsidRPr="00F51980" w:rsidRDefault="00F7513A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3 – Applicable to </w:t>
            </w:r>
            <w:r w:rsidRPr="007C272B">
              <w:rPr>
                <w:rFonts w:ascii="Arial" w:hAnsi="Arial" w:cs="Arial"/>
                <w:b/>
                <w:sz w:val="18"/>
                <w:szCs w:val="18"/>
              </w:rPr>
              <w:t>Type 3 Microwave Switch (Screen &amp; Feeder Discharge Chutes).</w:t>
            </w:r>
            <w:r w:rsidR="004F5F5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N/A</w:t>
            </w:r>
            <w:r w:rsidR="004F5F5B" w:rsidRPr="007C272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F5F5B" w:rsidRPr="007C27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5B" w:rsidRPr="007C27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72E5">
              <w:rPr>
                <w:rFonts w:ascii="Arial" w:hAnsi="Arial" w:cs="Arial"/>
                <w:sz w:val="18"/>
                <w:szCs w:val="18"/>
              </w:rPr>
            </w:r>
            <w:r w:rsidR="005872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F5F5B" w:rsidRPr="007C27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F5F5B" w:rsidRPr="007C27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F5B" w:rsidRPr="007C272B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</w:tr>
      <w:tr w:rsidR="004F5F5B" w:rsidRPr="00F51980" w14:paraId="6E75C6CC" w14:textId="77777777" w:rsidTr="00116E35">
        <w:trPr>
          <w:cantSplit/>
        </w:trPr>
        <w:tc>
          <w:tcPr>
            <w:tcW w:w="689" w:type="dxa"/>
            <w:shd w:val="clear" w:color="auto" w:fill="F2F2F2" w:themeFill="background1" w:themeFillShade="F2"/>
            <w:vAlign w:val="center"/>
          </w:tcPr>
          <w:p w14:paraId="5DEFCCE5" w14:textId="77777777" w:rsidR="004F5F5B" w:rsidRPr="00F51980" w:rsidRDefault="004F5F5B" w:rsidP="00116E35">
            <w:pPr>
              <w:pStyle w:val="tablenumberingform"/>
              <w:spacing w:beforeLines="40" w:before="96" w:after="8" w:line="240" w:lineRule="auto"/>
              <w:ind w:left="6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F2F2F2" w:themeFill="background1" w:themeFillShade="F2"/>
            <w:vAlign w:val="center"/>
          </w:tcPr>
          <w:p w14:paraId="53945D82" w14:textId="77777777" w:rsidR="004F5F5B" w:rsidRPr="00F51980" w:rsidRDefault="004F5F5B" w:rsidP="00116E35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DD428C7" w14:textId="77777777" w:rsidR="004F5F5B" w:rsidRPr="00F51980" w:rsidRDefault="004F5F5B" w:rsidP="00116E35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2D515A" w14:textId="77777777" w:rsidR="004F5F5B" w:rsidRPr="00F51980" w:rsidRDefault="004F5F5B" w:rsidP="00116E35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96DBAA" w14:textId="77777777" w:rsidR="004F5F5B" w:rsidRPr="00F51980" w:rsidRDefault="004F5F5B" w:rsidP="00116E35">
            <w:pPr>
              <w:pStyle w:val="TableHeading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26EA7" w:rsidRPr="00F51980" w14:paraId="6C498D9F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5B3A3243" w14:textId="77777777" w:rsidR="00626EA7" w:rsidRPr="00F51980" w:rsidRDefault="00626EA7" w:rsidP="00DF1566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62A71C43" w14:textId="7E3BE72F" w:rsidR="00626EA7" w:rsidRPr="00F51980" w:rsidRDefault="00626EA7" w:rsidP="00626EA7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 xml:space="preserve">Confirm chute penetration </w:t>
            </w:r>
            <w:r w:rsidR="00363ADF">
              <w:rPr>
                <w:rFonts w:ascii="Arial" w:hAnsi="Arial" w:cs="Arial"/>
                <w:sz w:val="18"/>
                <w:szCs w:val="18"/>
              </w:rPr>
              <w:t xml:space="preserve">Weldment windows </w:t>
            </w:r>
            <w:r w:rsidRPr="00F51980">
              <w:rPr>
                <w:rFonts w:ascii="Arial" w:hAnsi="Arial" w:cs="Arial"/>
                <w:sz w:val="18"/>
                <w:szCs w:val="18"/>
              </w:rPr>
              <w:t xml:space="preserve">and microwave remote sender and remote receiver mounting brackets are installed in the correct location as per chute </w:t>
            </w:r>
            <w:r w:rsidR="002B1255" w:rsidRPr="00F51980">
              <w:rPr>
                <w:rFonts w:ascii="Arial" w:hAnsi="Arial" w:cs="Arial"/>
                <w:sz w:val="18"/>
                <w:szCs w:val="18"/>
              </w:rPr>
              <w:t xml:space="preserve">design </w:t>
            </w:r>
            <w:r w:rsidRPr="00F51980">
              <w:rPr>
                <w:rFonts w:ascii="Arial" w:hAnsi="Arial" w:cs="Arial"/>
                <w:sz w:val="18"/>
                <w:szCs w:val="18"/>
              </w:rPr>
              <w:t>drawings</w:t>
            </w:r>
            <w:r w:rsidR="0000304A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363ADF">
              <w:rPr>
                <w:rFonts w:ascii="Arial" w:hAnsi="Arial" w:cs="Arial"/>
                <w:sz w:val="18"/>
                <w:szCs w:val="18"/>
              </w:rPr>
              <w:t xml:space="preserve">as per </w:t>
            </w:r>
            <w:r w:rsidR="0000304A"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r w:rsidR="0000304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MA-0000-M-1117</w:t>
            </w:r>
            <w:r w:rsidR="00363AD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14:paraId="3FF43412" w14:textId="77777777" w:rsidR="00626EA7" w:rsidRPr="00F51980" w:rsidRDefault="00626EA7" w:rsidP="00626EA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7E6870" w14:textId="77777777" w:rsidR="00626EA7" w:rsidRPr="00F51980" w:rsidRDefault="00626EA7" w:rsidP="00626EA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79589F" w14:textId="77777777" w:rsidR="00626EA7" w:rsidRPr="00F51980" w:rsidRDefault="00626EA7" w:rsidP="00626EA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6EA7" w:rsidRPr="00F51980" w14:paraId="63176AC4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46C3257F" w14:textId="77777777" w:rsidR="00626EA7" w:rsidRPr="00F51980" w:rsidRDefault="00626EA7" w:rsidP="00DF1566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478254D9" w14:textId="4B437823" w:rsidR="00626EA7" w:rsidRPr="00F51980" w:rsidRDefault="00626EA7" w:rsidP="00626EA7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63ADF">
              <w:rPr>
                <w:rFonts w:ascii="Arial" w:hAnsi="Arial" w:cs="Arial"/>
                <w:sz w:val="18"/>
                <w:szCs w:val="18"/>
              </w:rPr>
              <w:t xml:space="preserve">sender and receiver </w:t>
            </w:r>
            <w:r w:rsidRPr="00F51980">
              <w:rPr>
                <w:rFonts w:ascii="Arial" w:hAnsi="Arial" w:cs="Arial"/>
                <w:sz w:val="18"/>
                <w:szCs w:val="18"/>
              </w:rPr>
              <w:t xml:space="preserve">directional </w:t>
            </w:r>
            <w:r w:rsidR="0000304A">
              <w:rPr>
                <w:rFonts w:ascii="Arial" w:hAnsi="Arial" w:cs="Arial"/>
                <w:sz w:val="18"/>
                <w:szCs w:val="18"/>
              </w:rPr>
              <w:t xml:space="preserve">centreline </w:t>
            </w:r>
            <w:r w:rsidRPr="00F51980">
              <w:rPr>
                <w:rFonts w:ascii="Arial" w:hAnsi="Arial" w:cs="Arial"/>
                <w:sz w:val="18"/>
                <w:szCs w:val="18"/>
              </w:rPr>
              <w:t>alignment in both horizontal and vertical planes</w:t>
            </w:r>
          </w:p>
        </w:tc>
        <w:tc>
          <w:tcPr>
            <w:tcW w:w="708" w:type="dxa"/>
            <w:vAlign w:val="center"/>
          </w:tcPr>
          <w:p w14:paraId="6DFDEF42" w14:textId="77777777" w:rsidR="00626EA7" w:rsidRPr="00F51980" w:rsidRDefault="00626EA7" w:rsidP="00626EA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D09C6E" w14:textId="77777777" w:rsidR="00626EA7" w:rsidRPr="00F51980" w:rsidRDefault="00626EA7" w:rsidP="00626EA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0DFFB3" w14:textId="77777777" w:rsidR="00626EA7" w:rsidRPr="00F51980" w:rsidRDefault="00626EA7" w:rsidP="00626EA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6EA7" w:rsidRPr="00F51980" w14:paraId="3E6F52E6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728AC6C0" w14:textId="77777777" w:rsidR="00626EA7" w:rsidRPr="00F51980" w:rsidRDefault="00626EA7" w:rsidP="00DF1566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50F7A6EA" w14:textId="51ED35A5" w:rsidR="00626EA7" w:rsidRPr="00F51980" w:rsidRDefault="00626EA7" w:rsidP="00626EA7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31684CFB" wp14:editId="53A09126">
                  <wp:extent cx="4752975" cy="14478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14:paraId="47CB3FE4" w14:textId="77777777" w:rsidR="00626EA7" w:rsidRPr="00F51980" w:rsidRDefault="00626EA7" w:rsidP="00626EA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5EE259" w14:textId="77777777" w:rsidR="00626EA7" w:rsidRPr="00F51980" w:rsidRDefault="00626EA7" w:rsidP="00626EA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1E45F9" w14:textId="77777777" w:rsidR="00626EA7" w:rsidRPr="00F51980" w:rsidRDefault="00626EA7" w:rsidP="00626EA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6EA7" w:rsidRPr="00F51980" w14:paraId="3E05441B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654C4CB1" w14:textId="77777777" w:rsidR="00626EA7" w:rsidRPr="00F51980" w:rsidRDefault="00626EA7" w:rsidP="00DF1566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3B271996" w14:textId="043153F6" w:rsidR="00626EA7" w:rsidRPr="00F51980" w:rsidRDefault="00626EA7" w:rsidP="00626EA7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63ADF">
              <w:rPr>
                <w:rFonts w:ascii="Arial" w:hAnsi="Arial" w:cs="Arial"/>
                <w:sz w:val="18"/>
                <w:szCs w:val="18"/>
              </w:rPr>
              <w:t>Sender</w:t>
            </w:r>
            <w:r w:rsidRPr="00F51980">
              <w:rPr>
                <w:rFonts w:ascii="Arial" w:hAnsi="Arial" w:cs="Arial"/>
                <w:sz w:val="18"/>
                <w:szCs w:val="18"/>
              </w:rPr>
              <w:t xml:space="preserve"> and Receiver </w:t>
            </w:r>
            <w:r w:rsidR="00363ADF">
              <w:rPr>
                <w:rFonts w:ascii="Arial" w:hAnsi="Arial" w:cs="Arial"/>
                <w:sz w:val="18"/>
                <w:szCs w:val="18"/>
              </w:rPr>
              <w:t>s</w:t>
            </w:r>
            <w:r w:rsidRPr="00F51980">
              <w:rPr>
                <w:rFonts w:ascii="Arial" w:hAnsi="Arial" w:cs="Arial"/>
                <w:sz w:val="18"/>
                <w:szCs w:val="18"/>
              </w:rPr>
              <w:t xml:space="preserve">ensor face is mounted with </w:t>
            </w:r>
            <w:r w:rsidR="00363ADF">
              <w:rPr>
                <w:rFonts w:ascii="Arial" w:hAnsi="Arial" w:cs="Arial"/>
                <w:sz w:val="18"/>
                <w:szCs w:val="18"/>
              </w:rPr>
              <w:t>a nominal 50mm</w:t>
            </w:r>
            <w:r w:rsidRPr="00F51980">
              <w:rPr>
                <w:rFonts w:ascii="Arial" w:hAnsi="Arial" w:cs="Arial"/>
                <w:sz w:val="18"/>
                <w:szCs w:val="18"/>
              </w:rPr>
              <w:t xml:space="preserve"> setback from the </w:t>
            </w:r>
            <w:r w:rsidR="00363ADF">
              <w:rPr>
                <w:rFonts w:ascii="Arial" w:hAnsi="Arial" w:cs="Arial"/>
                <w:sz w:val="18"/>
                <w:szCs w:val="18"/>
              </w:rPr>
              <w:t xml:space="preserve">Weldment </w:t>
            </w:r>
            <w:r w:rsidRPr="00F51980">
              <w:rPr>
                <w:rFonts w:ascii="Arial" w:hAnsi="Arial" w:cs="Arial"/>
                <w:sz w:val="18"/>
                <w:szCs w:val="18"/>
              </w:rPr>
              <w:t>window.</w:t>
            </w:r>
          </w:p>
        </w:tc>
        <w:tc>
          <w:tcPr>
            <w:tcW w:w="708" w:type="dxa"/>
            <w:vAlign w:val="center"/>
          </w:tcPr>
          <w:p w14:paraId="660D6FEC" w14:textId="77777777" w:rsidR="00626EA7" w:rsidRPr="00F51980" w:rsidRDefault="00626EA7" w:rsidP="00626EA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8BA82C" w14:textId="77777777" w:rsidR="00626EA7" w:rsidRPr="00F51980" w:rsidRDefault="00626EA7" w:rsidP="00626EA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BF67FF" w14:textId="77777777" w:rsidR="00626EA7" w:rsidRPr="00F51980" w:rsidRDefault="00626EA7" w:rsidP="00626EA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56710" w:rsidRPr="00F51980" w14:paraId="3988167C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40FDC893" w14:textId="77777777" w:rsidR="00F56710" w:rsidRPr="00F51980" w:rsidRDefault="00F56710" w:rsidP="00DF1566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630475FC" w14:textId="09551A0D" w:rsidR="00F56710" w:rsidRPr="00F51980" w:rsidRDefault="00F56710" w:rsidP="00F043B0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 xml:space="preserve">Confirm remote </w:t>
            </w:r>
            <w:r w:rsidR="00F043B0" w:rsidRPr="00F51980">
              <w:rPr>
                <w:rFonts w:ascii="Arial" w:hAnsi="Arial" w:cs="Arial"/>
                <w:sz w:val="18"/>
                <w:szCs w:val="18"/>
              </w:rPr>
              <w:t>amplifier / controller</w:t>
            </w:r>
            <w:r w:rsidRPr="00F51980">
              <w:rPr>
                <w:rFonts w:ascii="Arial" w:hAnsi="Arial" w:cs="Arial"/>
                <w:sz w:val="18"/>
                <w:szCs w:val="18"/>
              </w:rPr>
              <w:t xml:space="preserve"> is installed in the correct location as per design drawings</w:t>
            </w:r>
            <w:r w:rsidR="00F043B0" w:rsidRPr="00F519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14:paraId="3D2F226F" w14:textId="77777777" w:rsidR="00F56710" w:rsidRPr="00F51980" w:rsidRDefault="00F56710" w:rsidP="00626EA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48C6A7" w14:textId="77777777" w:rsidR="00F56710" w:rsidRPr="00F51980" w:rsidRDefault="00F56710" w:rsidP="00626EA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F9D5B4" w14:textId="77777777" w:rsidR="00F56710" w:rsidRPr="00F51980" w:rsidRDefault="00F56710" w:rsidP="00626EA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7513A" w:rsidRPr="00F51980" w14:paraId="473E55E2" w14:textId="77777777" w:rsidTr="004F5F5B">
        <w:trPr>
          <w:cantSplit/>
          <w:trHeight w:val="355"/>
        </w:trPr>
        <w:tc>
          <w:tcPr>
            <w:tcW w:w="10755" w:type="dxa"/>
            <w:gridSpan w:val="5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A71787" w14:textId="55DBA0A2" w:rsidR="00F7513A" w:rsidRPr="00F51980" w:rsidRDefault="00F7513A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2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4 – Applicable to </w:t>
            </w:r>
            <w:r w:rsidRPr="007C272B">
              <w:rPr>
                <w:rFonts w:ascii="Arial" w:hAnsi="Arial" w:cs="Arial"/>
                <w:b/>
                <w:sz w:val="18"/>
                <w:szCs w:val="18"/>
              </w:rPr>
              <w:t xml:space="preserve">Type 4 (Side or Top Entry) Tilt </w:t>
            </w:r>
            <w:r w:rsidR="0000304A" w:rsidRPr="007C272B">
              <w:rPr>
                <w:rFonts w:ascii="Arial" w:hAnsi="Arial" w:cs="Arial"/>
                <w:b/>
                <w:sz w:val="18"/>
                <w:szCs w:val="18"/>
              </w:rPr>
              <w:t>Sensor</w:t>
            </w:r>
            <w:r w:rsidR="004F5F5B">
              <w:rPr>
                <w:rFonts w:ascii="Arial" w:hAnsi="Arial" w:cs="Arial"/>
                <w:b/>
                <w:sz w:val="18"/>
                <w:szCs w:val="18"/>
              </w:rPr>
              <w:t>.                                                                                    N/A</w:t>
            </w:r>
            <w:r w:rsidR="004F5F5B" w:rsidRPr="007C272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F5F5B" w:rsidRPr="007C27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5B" w:rsidRPr="007C27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72E5">
              <w:rPr>
                <w:rFonts w:ascii="Arial" w:hAnsi="Arial" w:cs="Arial"/>
                <w:sz w:val="18"/>
                <w:szCs w:val="18"/>
              </w:rPr>
            </w:r>
            <w:r w:rsidR="005872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F5F5B" w:rsidRPr="007C27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F5F5B" w:rsidRPr="007C27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F5B" w:rsidRPr="007C272B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</w:tr>
      <w:tr w:rsidR="004F5F5B" w:rsidRPr="00F51980" w14:paraId="26E423BB" w14:textId="77777777" w:rsidTr="00116E35">
        <w:trPr>
          <w:cantSplit/>
        </w:trPr>
        <w:tc>
          <w:tcPr>
            <w:tcW w:w="689" w:type="dxa"/>
            <w:shd w:val="clear" w:color="auto" w:fill="F2F2F2" w:themeFill="background1" w:themeFillShade="F2"/>
            <w:vAlign w:val="center"/>
          </w:tcPr>
          <w:p w14:paraId="69961E76" w14:textId="77777777" w:rsidR="004F5F5B" w:rsidRPr="00F51980" w:rsidRDefault="004F5F5B" w:rsidP="00116E35">
            <w:pPr>
              <w:pStyle w:val="tablenumberingform"/>
              <w:spacing w:beforeLines="40" w:before="96" w:after="8" w:line="240" w:lineRule="auto"/>
              <w:ind w:left="6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F2F2F2" w:themeFill="background1" w:themeFillShade="F2"/>
            <w:vAlign w:val="center"/>
          </w:tcPr>
          <w:p w14:paraId="3F1B90E0" w14:textId="77777777" w:rsidR="004F5F5B" w:rsidRPr="00F51980" w:rsidRDefault="004F5F5B" w:rsidP="00116E35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F91AC75" w14:textId="77777777" w:rsidR="004F5F5B" w:rsidRPr="00F51980" w:rsidRDefault="004F5F5B" w:rsidP="00116E35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291B821" w14:textId="77777777" w:rsidR="004F5F5B" w:rsidRPr="00F51980" w:rsidRDefault="004F5F5B" w:rsidP="00116E35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B51A999" w14:textId="77777777" w:rsidR="004F5F5B" w:rsidRPr="00F51980" w:rsidRDefault="004F5F5B" w:rsidP="00116E35">
            <w:pPr>
              <w:pStyle w:val="TableHeading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F540D" w:rsidRPr="00F51980" w14:paraId="4B106004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6FD598CC" w14:textId="77777777" w:rsidR="009F540D" w:rsidRPr="00F51980" w:rsidRDefault="009F540D" w:rsidP="00DF1566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7053C703" w14:textId="4C621023" w:rsidR="009F540D" w:rsidRPr="00F51980" w:rsidRDefault="009F540D" w:rsidP="001310B7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napToGrid w:val="0"/>
                <w:sz w:val="18"/>
                <w:szCs w:val="18"/>
              </w:rPr>
              <w:t xml:space="preserve">The </w:t>
            </w:r>
            <w:r w:rsidRPr="00F519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location and orientation is correct as per standard drawing </w:t>
            </w:r>
            <w:r w:rsidR="0000304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MA-0000-M-1118</w:t>
            </w:r>
            <w:r w:rsidRPr="00F519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shown below</w:t>
            </w:r>
          </w:p>
        </w:tc>
        <w:tc>
          <w:tcPr>
            <w:tcW w:w="708" w:type="dxa"/>
            <w:vAlign w:val="center"/>
          </w:tcPr>
          <w:p w14:paraId="5906B680" w14:textId="77777777" w:rsidR="009F540D" w:rsidRPr="00F51980" w:rsidRDefault="009F540D" w:rsidP="001310B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942271" w14:textId="77777777" w:rsidR="009F540D" w:rsidRPr="00F51980" w:rsidRDefault="009F540D" w:rsidP="001310B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FA3000" w14:textId="77777777" w:rsidR="009F540D" w:rsidRPr="00F51980" w:rsidRDefault="009F540D" w:rsidP="001310B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26EA7" w:rsidRPr="00F51980" w14:paraId="196BCB22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2F447F23" w14:textId="77777777" w:rsidR="00626EA7" w:rsidRPr="00F51980" w:rsidRDefault="00626EA7" w:rsidP="00DF1566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6" w:type="dxa"/>
            <w:gridSpan w:val="4"/>
            <w:shd w:val="clear" w:color="auto" w:fill="auto"/>
            <w:vAlign w:val="center"/>
          </w:tcPr>
          <w:p w14:paraId="443752AF" w14:textId="3020020F" w:rsidR="00626EA7" w:rsidRPr="00F51980" w:rsidRDefault="0000304A" w:rsidP="00626EA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6FBC966" wp14:editId="146A20A1">
                  <wp:extent cx="6254750" cy="404876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0" cy="404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EA7" w:rsidRPr="00F51980" w14:paraId="4D1C415C" w14:textId="77777777" w:rsidTr="00864ABB">
        <w:trPr>
          <w:cantSplit/>
        </w:trPr>
        <w:tc>
          <w:tcPr>
            <w:tcW w:w="689" w:type="dxa"/>
            <w:shd w:val="clear" w:color="auto" w:fill="auto"/>
            <w:vAlign w:val="center"/>
          </w:tcPr>
          <w:p w14:paraId="7A61C542" w14:textId="77777777" w:rsidR="00626EA7" w:rsidRPr="00F51980" w:rsidRDefault="00626EA7" w:rsidP="00DF1566">
            <w:pPr>
              <w:pStyle w:val="tablenumberingform"/>
              <w:numPr>
                <w:ilvl w:val="0"/>
                <w:numId w:val="10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8" w:type="dxa"/>
            <w:shd w:val="clear" w:color="auto" w:fill="auto"/>
            <w:vAlign w:val="center"/>
          </w:tcPr>
          <w:p w14:paraId="13D97661" w14:textId="279653C8" w:rsidR="00626EA7" w:rsidRPr="00F51980" w:rsidRDefault="00363ADF" w:rsidP="00626EA7">
            <w:pPr>
              <w:pStyle w:val="TableTextform"/>
              <w:spacing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the blocked chute </w:t>
            </w:r>
            <w:r w:rsidR="00626EA7" w:rsidRPr="00F51980">
              <w:rPr>
                <w:rFonts w:ascii="Arial" w:hAnsi="Arial" w:cs="Arial"/>
                <w:sz w:val="18"/>
                <w:szCs w:val="18"/>
              </w:rPr>
              <w:t xml:space="preserve">Internal cable and chain has sufficient spare length to allow vertical adjustment of the Tilt </w:t>
            </w:r>
            <w:r w:rsidR="0000304A">
              <w:rPr>
                <w:rFonts w:ascii="Arial" w:hAnsi="Arial" w:cs="Arial"/>
                <w:sz w:val="18"/>
                <w:szCs w:val="18"/>
              </w:rPr>
              <w:t>sensor</w:t>
            </w:r>
            <w:r w:rsidR="00626EA7" w:rsidRPr="00F519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height for future </w:t>
            </w:r>
            <w:r w:rsidR="004B4BDF">
              <w:rPr>
                <w:rFonts w:ascii="Arial" w:hAnsi="Arial" w:cs="Arial"/>
                <w:sz w:val="18"/>
                <w:szCs w:val="18"/>
              </w:rPr>
              <w:t>tuning</w:t>
            </w:r>
            <w:r>
              <w:rPr>
                <w:rFonts w:ascii="Arial" w:hAnsi="Arial" w:cs="Arial"/>
                <w:sz w:val="18"/>
                <w:szCs w:val="18"/>
              </w:rPr>
              <w:t xml:space="preserve"> as it applies to the process material</w:t>
            </w:r>
            <w:r w:rsidR="00626EA7" w:rsidRPr="00F519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14:paraId="189F3564" w14:textId="77777777" w:rsidR="00626EA7" w:rsidRPr="00F51980" w:rsidRDefault="00626EA7" w:rsidP="00626EA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D0021D" w14:textId="77777777" w:rsidR="00626EA7" w:rsidRPr="00F51980" w:rsidRDefault="00626EA7" w:rsidP="00626EA7">
            <w:pPr>
              <w:pStyle w:val="TableText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EDE2A1" w14:textId="77777777" w:rsidR="00626EA7" w:rsidRPr="00F51980" w:rsidRDefault="00626EA7" w:rsidP="00626EA7">
            <w:pPr>
              <w:pStyle w:val="TableHeadingform"/>
              <w:spacing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49EDF40" w14:textId="7BEF1144" w:rsidR="00C8479B" w:rsidRPr="00F51980" w:rsidRDefault="00C8479B" w:rsidP="00531F4A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480"/>
        <w:gridCol w:w="2457"/>
        <w:gridCol w:w="945"/>
        <w:gridCol w:w="1023"/>
        <w:gridCol w:w="706"/>
        <w:gridCol w:w="707"/>
        <w:gridCol w:w="210"/>
        <w:gridCol w:w="898"/>
        <w:gridCol w:w="2693"/>
      </w:tblGrid>
      <w:tr w:rsidR="00AB1A6C" w:rsidRPr="00F51980" w14:paraId="237B8DE5" w14:textId="77777777" w:rsidTr="00AF6F62">
        <w:trPr>
          <w:trHeight w:val="424"/>
        </w:trPr>
        <w:tc>
          <w:tcPr>
            <w:tcW w:w="10773" w:type="dxa"/>
            <w:gridSpan w:val="10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6B407954" w14:textId="77777777" w:rsidR="00AB1A6C" w:rsidRPr="00F51980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F51980" w14:paraId="2C5AF1B2" w14:textId="77777777" w:rsidTr="00F51980">
        <w:trPr>
          <w:trHeight w:val="302"/>
        </w:trPr>
        <w:tc>
          <w:tcPr>
            <w:tcW w:w="654" w:type="dxa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FF3FC4" w14:textId="77777777" w:rsidR="00AB1A6C" w:rsidRPr="00F51980" w:rsidRDefault="00AB1A6C" w:rsidP="005A5708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C3E172C" w14:textId="77777777" w:rsidR="00AB1A6C" w:rsidRPr="00F51980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50BCC13" w14:textId="77777777" w:rsidR="00AB1A6C" w:rsidRPr="00F51980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0A0CD9F" w14:textId="77777777" w:rsidR="00AB1A6C" w:rsidRPr="00F51980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53FD02A2" w14:textId="77777777" w:rsidR="00AB1A6C" w:rsidRPr="00F51980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F51980" w14:paraId="29A439AD" w14:textId="77777777" w:rsidTr="00AF6F62">
        <w:trPr>
          <w:trHeight w:val="572"/>
        </w:trPr>
        <w:tc>
          <w:tcPr>
            <w:tcW w:w="654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F70245" w14:textId="77777777" w:rsidR="00AB1A6C" w:rsidRPr="00F51980" w:rsidRDefault="00AB1A6C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A1EEB48" w14:textId="77777777" w:rsidR="00AB1A6C" w:rsidRPr="00F51980" w:rsidRDefault="00AB1A6C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2F34F74F" w14:textId="77777777" w:rsidR="00AB1A6C" w:rsidRPr="00F51980" w:rsidRDefault="00AB1A6C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00567C" w14:textId="77777777" w:rsidR="00AB1A6C" w:rsidRPr="00F51980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02A326" w14:textId="77777777" w:rsidR="00AB1A6C" w:rsidRPr="00F51980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39A2F4" w14:textId="77777777" w:rsidR="00AB1A6C" w:rsidRPr="00F51980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C2D1C52" w14:textId="77777777" w:rsidR="00AB1A6C" w:rsidRPr="00F51980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F51980" w14:paraId="097C7176" w14:textId="77777777" w:rsidTr="00AF6F62">
        <w:trPr>
          <w:trHeight w:val="572"/>
        </w:trPr>
        <w:tc>
          <w:tcPr>
            <w:tcW w:w="654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C456B0E" w14:textId="77777777" w:rsidR="00AB1A6C" w:rsidRPr="00F51980" w:rsidRDefault="00AB1A6C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2E28BD52" w14:textId="77777777" w:rsidR="00AB1A6C" w:rsidRPr="00F51980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 for.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6BF3C655" w14:textId="77777777" w:rsidR="00AB1A6C" w:rsidRPr="00F51980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020C9907" w14:textId="77777777" w:rsidR="00AB1A6C" w:rsidRPr="00F51980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857559E" w14:textId="77777777" w:rsidR="00AB1A6C" w:rsidRPr="00F51980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4C86" w:rsidRPr="00F51980" w14:paraId="3CD5FE67" w14:textId="77777777" w:rsidTr="00F51980">
        <w:trPr>
          <w:trHeight w:val="480"/>
        </w:trPr>
        <w:tc>
          <w:tcPr>
            <w:tcW w:w="10773" w:type="dxa"/>
            <w:gridSpan w:val="10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</w:tcPr>
          <w:p w14:paraId="54FDE9C2" w14:textId="77777777" w:rsidR="00214C86" w:rsidRPr="00F51980" w:rsidRDefault="00214C86" w:rsidP="00214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2BFDA5FF" w14:textId="77777777" w:rsidR="00214C86" w:rsidRPr="00F51980" w:rsidRDefault="00214C86" w:rsidP="00214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2F2F2" w:themeFill="background1" w:themeFillShade="F2"/>
              </w:rPr>
              <w:t>(Complete a Punch List Form and attach if any of the checks above marked as “Punch”)</w:t>
            </w:r>
          </w:p>
        </w:tc>
      </w:tr>
      <w:tr w:rsidR="00214C86" w:rsidRPr="00F51980" w14:paraId="3241F0B8" w14:textId="77777777" w:rsidTr="00207593">
        <w:trPr>
          <w:trHeight w:val="3241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3B1F13A8" w14:textId="77777777" w:rsidR="00214C86" w:rsidRPr="00F51980" w:rsidRDefault="00214C86" w:rsidP="00214C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4C86" w:rsidRPr="00F51980" w14:paraId="2B0AABCF" w14:textId="77777777" w:rsidTr="00AF6F62">
        <w:trPr>
          <w:trHeight w:val="152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26BC90C5" w14:textId="77777777" w:rsidR="00214C86" w:rsidRPr="00F51980" w:rsidRDefault="00214C86" w:rsidP="00214C86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214C86" w:rsidRPr="00F51980" w14:paraId="3E1C32C7" w14:textId="77777777" w:rsidTr="00207593">
        <w:trPr>
          <w:trHeight w:val="330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536E00A9" w14:textId="00035684" w:rsidR="00214C86" w:rsidRPr="00F51980" w:rsidRDefault="00F51980" w:rsidP="002075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14C86" w:rsidRPr="00F51980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AF5809" w:rsidRPr="00F51980" w14:paraId="69571734" w14:textId="77777777" w:rsidTr="00207593">
        <w:trPr>
          <w:trHeight w:val="406"/>
        </w:trPr>
        <w:tc>
          <w:tcPr>
            <w:tcW w:w="3591" w:type="dxa"/>
            <w:gridSpan w:val="3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262DF99F" w14:textId="77777777" w:rsidR="00AF5809" w:rsidRPr="00F51980" w:rsidRDefault="00AF5809" w:rsidP="00207593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591" w:type="dxa"/>
            <w:gridSpan w:val="5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4CCE1809" w14:textId="77777777" w:rsidR="00AF5809" w:rsidRPr="00F51980" w:rsidRDefault="00AF5809" w:rsidP="00207593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91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197CF1DB" w14:textId="2C2701C3" w:rsidR="00AF5809" w:rsidRPr="00F51980" w:rsidRDefault="00F51980" w:rsidP="00207593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AF5809" w:rsidRPr="00F51980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AF5809" w:rsidRPr="00F51980" w14:paraId="0D5F0AD7" w14:textId="77777777" w:rsidTr="00F51980">
        <w:trPr>
          <w:trHeight w:hRule="exact" w:val="567"/>
        </w:trPr>
        <w:tc>
          <w:tcPr>
            <w:tcW w:w="1134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D220C04" w14:textId="77777777" w:rsidR="00AF5809" w:rsidRPr="00F51980" w:rsidRDefault="00AF5809" w:rsidP="00AA1C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7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E33E566" w14:textId="77777777" w:rsidR="00AF5809" w:rsidRPr="00F51980" w:rsidRDefault="00AF5809" w:rsidP="00AF58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7F43BC5" w14:textId="77777777" w:rsidR="00AF5809" w:rsidRPr="00F51980" w:rsidRDefault="00AF5809" w:rsidP="00AF5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46" w:type="dxa"/>
            <w:gridSpan w:val="4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FA5B382" w14:textId="77777777" w:rsidR="00AF5809" w:rsidRPr="00F51980" w:rsidRDefault="00AF5809" w:rsidP="00AF58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2E44BE1" w14:textId="77777777" w:rsidR="00AF5809" w:rsidRPr="00F51980" w:rsidRDefault="00AF5809" w:rsidP="00AF5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6B3FE5C8" w14:textId="77777777" w:rsidR="00AF5809" w:rsidRPr="00F51980" w:rsidRDefault="00AF5809" w:rsidP="00AF58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809" w:rsidRPr="00F51980" w14:paraId="12649A72" w14:textId="77777777" w:rsidTr="00F51980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22FA436" w14:textId="77777777" w:rsidR="00AF5809" w:rsidRPr="00F51980" w:rsidRDefault="00AF5809" w:rsidP="00AA1C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8BB77BE" w14:textId="77777777" w:rsidR="00AF5809" w:rsidRPr="00F51980" w:rsidRDefault="00AF5809" w:rsidP="00AF58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AEDA2D7" w14:textId="77777777" w:rsidR="00AF5809" w:rsidRPr="00F51980" w:rsidRDefault="00AF5809" w:rsidP="00AF5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98D04BE" w14:textId="77777777" w:rsidR="00AF5809" w:rsidRPr="00F51980" w:rsidRDefault="00AF5809" w:rsidP="00AF58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1FBE9C7" w14:textId="77777777" w:rsidR="00AF5809" w:rsidRPr="00F51980" w:rsidRDefault="00AF5809" w:rsidP="00AF5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184461B2" w14:textId="77777777" w:rsidR="00AF5809" w:rsidRPr="00F51980" w:rsidRDefault="00AF5809" w:rsidP="00AF58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809" w:rsidRPr="00F51980" w14:paraId="307ADC21" w14:textId="77777777" w:rsidTr="00F51980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885C468" w14:textId="77777777" w:rsidR="00AF5809" w:rsidRPr="00F51980" w:rsidRDefault="00AF5809" w:rsidP="00AA1C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Licence No: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ECC9E12" w14:textId="77777777" w:rsidR="00AF5809" w:rsidRPr="00F51980" w:rsidRDefault="00AF5809" w:rsidP="00AF58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AD92602" w14:textId="77777777" w:rsidR="00AF5809" w:rsidRPr="00F51980" w:rsidRDefault="00AF5809" w:rsidP="00AF5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793CBCE" w14:textId="77777777" w:rsidR="00AF5809" w:rsidRPr="00F51980" w:rsidRDefault="00AF5809" w:rsidP="00AF58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BFE76B4" w14:textId="77777777" w:rsidR="00AF5809" w:rsidRPr="00F51980" w:rsidRDefault="00AF5809" w:rsidP="00AF5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3C1C9B34" w14:textId="77777777" w:rsidR="00AF5809" w:rsidRPr="00F51980" w:rsidRDefault="00AF5809" w:rsidP="00AF58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809" w:rsidRPr="00F51980" w14:paraId="7AF3DE3A" w14:textId="77777777" w:rsidTr="00F51980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45D3F04" w14:textId="2EEBA70E" w:rsidR="00AF5809" w:rsidRPr="00F51980" w:rsidRDefault="00AF5809" w:rsidP="00AA1C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84782F3" w14:textId="77777777" w:rsidR="00AF5809" w:rsidRPr="00F51980" w:rsidRDefault="00AF5809" w:rsidP="00214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A777FEB" w14:textId="2174880C" w:rsidR="00AF5809" w:rsidRPr="00F51980" w:rsidRDefault="00AF5809" w:rsidP="00AF5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5731377" w14:textId="77777777" w:rsidR="00AF5809" w:rsidRPr="00F51980" w:rsidRDefault="00AF5809" w:rsidP="00214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ABEA5CD" w14:textId="0E940489" w:rsidR="00AF5809" w:rsidRPr="00F51980" w:rsidRDefault="00AF5809" w:rsidP="00AF5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4941C373" w14:textId="75024D52" w:rsidR="00AF5809" w:rsidRPr="00F51980" w:rsidRDefault="00AF5809" w:rsidP="00214C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E0E141" w14:textId="77777777" w:rsidR="00AF6F62" w:rsidRPr="00F51980" w:rsidRDefault="00AF6F62" w:rsidP="00993587">
      <w:pPr>
        <w:rPr>
          <w:rFonts w:ascii="Arial" w:hAnsi="Arial" w:cs="Arial"/>
          <w:sz w:val="18"/>
          <w:szCs w:val="18"/>
        </w:rPr>
      </w:pPr>
    </w:p>
    <w:p w14:paraId="52B50416" w14:textId="65150EAD" w:rsidR="00F2444D" w:rsidRPr="00F51980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F51980" w:rsidSect="005872E5">
      <w:headerReference w:type="default" r:id="rId11"/>
      <w:footerReference w:type="default" r:id="rId12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12ED3" w14:textId="77777777" w:rsidR="005872E5" w:rsidRDefault="005872E5" w:rsidP="005872E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CFE37EF" w14:textId="2928B56D" w:rsidR="005872E5" w:rsidRDefault="005872E5" w:rsidP="005872E5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5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5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103F0C8D" w:rsidR="004D53C8" w:rsidRPr="005872E5" w:rsidRDefault="004D53C8" w:rsidP="00587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709"/>
      <w:gridCol w:w="1743"/>
    </w:tblGrid>
    <w:tr w:rsidR="00297BCF" w:rsidRPr="006A44B4" w14:paraId="00B8756D" w14:textId="77777777" w:rsidTr="00207593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4D5839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4D5839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4D5839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4D5839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4D5839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4D5839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7B0C73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F83"/>
    <w:multiLevelType w:val="hybridMultilevel"/>
    <w:tmpl w:val="8BC8FCB4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F6D"/>
    <w:multiLevelType w:val="hybridMultilevel"/>
    <w:tmpl w:val="DFCAFEF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ED009C9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6BD7"/>
    <w:multiLevelType w:val="hybridMultilevel"/>
    <w:tmpl w:val="E0CEEDE2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C1826"/>
    <w:multiLevelType w:val="hybridMultilevel"/>
    <w:tmpl w:val="F95CF86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94559"/>
    <w:multiLevelType w:val="hybridMultilevel"/>
    <w:tmpl w:val="3C6685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832C8C"/>
    <w:multiLevelType w:val="hybridMultilevel"/>
    <w:tmpl w:val="71761F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D486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304A"/>
    <w:rsid w:val="00011D97"/>
    <w:rsid w:val="000247DD"/>
    <w:rsid w:val="000345B7"/>
    <w:rsid w:val="0003576D"/>
    <w:rsid w:val="00056723"/>
    <w:rsid w:val="00081E7F"/>
    <w:rsid w:val="00083B02"/>
    <w:rsid w:val="000952DA"/>
    <w:rsid w:val="000C6C82"/>
    <w:rsid w:val="000E12FB"/>
    <w:rsid w:val="000E1D3F"/>
    <w:rsid w:val="000F6630"/>
    <w:rsid w:val="001014AF"/>
    <w:rsid w:val="001104B9"/>
    <w:rsid w:val="00111030"/>
    <w:rsid w:val="001171AF"/>
    <w:rsid w:val="00142703"/>
    <w:rsid w:val="001471F6"/>
    <w:rsid w:val="001650CC"/>
    <w:rsid w:val="00176FBE"/>
    <w:rsid w:val="00177C73"/>
    <w:rsid w:val="00183825"/>
    <w:rsid w:val="001A1E01"/>
    <w:rsid w:val="001A7278"/>
    <w:rsid w:val="001B6913"/>
    <w:rsid w:val="001E264E"/>
    <w:rsid w:val="001F6B31"/>
    <w:rsid w:val="00207593"/>
    <w:rsid w:val="0021373D"/>
    <w:rsid w:val="00214C86"/>
    <w:rsid w:val="0022359E"/>
    <w:rsid w:val="00225249"/>
    <w:rsid w:val="00245F80"/>
    <w:rsid w:val="00252D92"/>
    <w:rsid w:val="00261080"/>
    <w:rsid w:val="00267F34"/>
    <w:rsid w:val="0027623A"/>
    <w:rsid w:val="002807D0"/>
    <w:rsid w:val="00297BCF"/>
    <w:rsid w:val="002B1255"/>
    <w:rsid w:val="002C3DFB"/>
    <w:rsid w:val="002C6C22"/>
    <w:rsid w:val="002F604B"/>
    <w:rsid w:val="002F62AE"/>
    <w:rsid w:val="00323A4A"/>
    <w:rsid w:val="00334C29"/>
    <w:rsid w:val="003538CC"/>
    <w:rsid w:val="00363ADF"/>
    <w:rsid w:val="0036405F"/>
    <w:rsid w:val="00373318"/>
    <w:rsid w:val="0037527F"/>
    <w:rsid w:val="00380E62"/>
    <w:rsid w:val="003E1C67"/>
    <w:rsid w:val="004206E2"/>
    <w:rsid w:val="00423CDC"/>
    <w:rsid w:val="0042414F"/>
    <w:rsid w:val="00427D36"/>
    <w:rsid w:val="00440309"/>
    <w:rsid w:val="0045605A"/>
    <w:rsid w:val="00460A60"/>
    <w:rsid w:val="0047529A"/>
    <w:rsid w:val="00480157"/>
    <w:rsid w:val="00487E7A"/>
    <w:rsid w:val="004A46D9"/>
    <w:rsid w:val="004B178D"/>
    <w:rsid w:val="004B4BDF"/>
    <w:rsid w:val="004D53C8"/>
    <w:rsid w:val="004D5839"/>
    <w:rsid w:val="004E1B07"/>
    <w:rsid w:val="004E3788"/>
    <w:rsid w:val="004F5F5B"/>
    <w:rsid w:val="005016DD"/>
    <w:rsid w:val="00510D67"/>
    <w:rsid w:val="0051246C"/>
    <w:rsid w:val="0051381B"/>
    <w:rsid w:val="00531F4A"/>
    <w:rsid w:val="0057268A"/>
    <w:rsid w:val="00574BE1"/>
    <w:rsid w:val="005872E5"/>
    <w:rsid w:val="00593EA6"/>
    <w:rsid w:val="005A6CEC"/>
    <w:rsid w:val="005A7BD8"/>
    <w:rsid w:val="005D0E2E"/>
    <w:rsid w:val="005D15D8"/>
    <w:rsid w:val="005D4764"/>
    <w:rsid w:val="005E1F9E"/>
    <w:rsid w:val="005E3B7A"/>
    <w:rsid w:val="005E579E"/>
    <w:rsid w:val="00621F8A"/>
    <w:rsid w:val="00626EA7"/>
    <w:rsid w:val="00672703"/>
    <w:rsid w:val="006770F6"/>
    <w:rsid w:val="006829FF"/>
    <w:rsid w:val="00686A2E"/>
    <w:rsid w:val="00693C73"/>
    <w:rsid w:val="006A5E62"/>
    <w:rsid w:val="00702AD8"/>
    <w:rsid w:val="00742C27"/>
    <w:rsid w:val="0074592F"/>
    <w:rsid w:val="00776CF9"/>
    <w:rsid w:val="00790BAB"/>
    <w:rsid w:val="00792984"/>
    <w:rsid w:val="007B1411"/>
    <w:rsid w:val="007B6157"/>
    <w:rsid w:val="007C272B"/>
    <w:rsid w:val="007C757B"/>
    <w:rsid w:val="007D0F83"/>
    <w:rsid w:val="00800F8C"/>
    <w:rsid w:val="0082219D"/>
    <w:rsid w:val="0082706F"/>
    <w:rsid w:val="00832D28"/>
    <w:rsid w:val="00847594"/>
    <w:rsid w:val="00847E65"/>
    <w:rsid w:val="00863B0E"/>
    <w:rsid w:val="00864ABB"/>
    <w:rsid w:val="00865B92"/>
    <w:rsid w:val="0087403C"/>
    <w:rsid w:val="00887695"/>
    <w:rsid w:val="008903C6"/>
    <w:rsid w:val="00895D5A"/>
    <w:rsid w:val="008A4B0D"/>
    <w:rsid w:val="008B4A0C"/>
    <w:rsid w:val="00905593"/>
    <w:rsid w:val="00943C70"/>
    <w:rsid w:val="00972813"/>
    <w:rsid w:val="00980CF9"/>
    <w:rsid w:val="00991835"/>
    <w:rsid w:val="00993587"/>
    <w:rsid w:val="009B13AA"/>
    <w:rsid w:val="009B2E7E"/>
    <w:rsid w:val="009B4EDA"/>
    <w:rsid w:val="009D6746"/>
    <w:rsid w:val="009F540D"/>
    <w:rsid w:val="00A042E4"/>
    <w:rsid w:val="00A30317"/>
    <w:rsid w:val="00A405F1"/>
    <w:rsid w:val="00A7392E"/>
    <w:rsid w:val="00A86BFA"/>
    <w:rsid w:val="00AA192B"/>
    <w:rsid w:val="00AA1C30"/>
    <w:rsid w:val="00AB1A6C"/>
    <w:rsid w:val="00AD33C0"/>
    <w:rsid w:val="00AE1988"/>
    <w:rsid w:val="00AF5809"/>
    <w:rsid w:val="00AF6F62"/>
    <w:rsid w:val="00B106B6"/>
    <w:rsid w:val="00B333D0"/>
    <w:rsid w:val="00B50494"/>
    <w:rsid w:val="00B67B74"/>
    <w:rsid w:val="00BD341B"/>
    <w:rsid w:val="00BD4CED"/>
    <w:rsid w:val="00BD6937"/>
    <w:rsid w:val="00C06F7A"/>
    <w:rsid w:val="00C27871"/>
    <w:rsid w:val="00C30D4D"/>
    <w:rsid w:val="00C31B45"/>
    <w:rsid w:val="00C3357B"/>
    <w:rsid w:val="00C4623B"/>
    <w:rsid w:val="00C8479B"/>
    <w:rsid w:val="00C9704D"/>
    <w:rsid w:val="00CF1BC9"/>
    <w:rsid w:val="00CF5F4A"/>
    <w:rsid w:val="00D138B6"/>
    <w:rsid w:val="00D14180"/>
    <w:rsid w:val="00D22810"/>
    <w:rsid w:val="00D55C91"/>
    <w:rsid w:val="00D60565"/>
    <w:rsid w:val="00D62EE5"/>
    <w:rsid w:val="00D91898"/>
    <w:rsid w:val="00D92744"/>
    <w:rsid w:val="00D94845"/>
    <w:rsid w:val="00DB479E"/>
    <w:rsid w:val="00DC12A6"/>
    <w:rsid w:val="00DE3470"/>
    <w:rsid w:val="00DF1566"/>
    <w:rsid w:val="00E06E7B"/>
    <w:rsid w:val="00E134C2"/>
    <w:rsid w:val="00E52B92"/>
    <w:rsid w:val="00E656E5"/>
    <w:rsid w:val="00E81E88"/>
    <w:rsid w:val="00E94B44"/>
    <w:rsid w:val="00EA182A"/>
    <w:rsid w:val="00EC5048"/>
    <w:rsid w:val="00EF0D0E"/>
    <w:rsid w:val="00EF0D14"/>
    <w:rsid w:val="00F043B0"/>
    <w:rsid w:val="00F11C3B"/>
    <w:rsid w:val="00F201A9"/>
    <w:rsid w:val="00F2444D"/>
    <w:rsid w:val="00F32496"/>
    <w:rsid w:val="00F50580"/>
    <w:rsid w:val="00F51980"/>
    <w:rsid w:val="00F56710"/>
    <w:rsid w:val="00F63E3A"/>
    <w:rsid w:val="00F70CC5"/>
    <w:rsid w:val="00F7513A"/>
    <w:rsid w:val="00FB1592"/>
    <w:rsid w:val="00FC01F4"/>
    <w:rsid w:val="00FC62DC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33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57B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57B"/>
    <w:rPr>
      <w:rFonts w:ascii="Trebuchet MS" w:hAnsi="Trebuchet MS"/>
      <w:b/>
      <w:bCs/>
      <w:sz w:val="20"/>
      <w:szCs w:val="20"/>
      <w:lang w:val="en-AU"/>
    </w:rPr>
  </w:style>
  <w:style w:type="table" w:customStyle="1" w:styleId="TableGrid1">
    <w:name w:val="Table Grid1"/>
    <w:basedOn w:val="TableNormal"/>
    <w:next w:val="TableGrid"/>
    <w:rsid w:val="00AF6F62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B555660F-0666-4006-9865-EFEB971D4A4A}"/>
</file>

<file path=customXml/itemProps2.xml><?xml version="1.0" encoding="utf-8"?>
<ds:datastoreItem xmlns:ds="http://schemas.openxmlformats.org/officeDocument/2006/customXml" ds:itemID="{385FBF29-09BD-4356-BE89-C637C5599983}"/>
</file>

<file path=customXml/itemProps3.xml><?xml version="1.0" encoding="utf-8"?>
<ds:datastoreItem xmlns:ds="http://schemas.openxmlformats.org/officeDocument/2006/customXml" ds:itemID="{4A897983-BA2E-4262-A9AA-9A57C90ED7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38</cp:revision>
  <cp:lastPrinted>2018-03-27T04:05:00Z</cp:lastPrinted>
  <dcterms:created xsi:type="dcterms:W3CDTF">2018-07-24T00:53:00Z</dcterms:created>
  <dcterms:modified xsi:type="dcterms:W3CDTF">2020-03-09T23:40:00Z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