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3513"/>
        <w:gridCol w:w="1117"/>
        <w:gridCol w:w="160"/>
        <w:gridCol w:w="3415"/>
      </w:tblGrid>
      <w:tr w:rsidR="00F76FC3" w:rsidRPr="00433925" w14:paraId="58005F99" w14:textId="77777777" w:rsidTr="008B310E">
        <w:trPr>
          <w:trHeight w:hRule="exact" w:val="34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1F6DF297" w14:textId="77777777" w:rsidR="00F76FC3" w:rsidRPr="00433925" w:rsidRDefault="00F76FC3" w:rsidP="008B310E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76FC3" w:rsidRPr="00433925" w14:paraId="0894E612" w14:textId="77777777" w:rsidTr="006F1F38">
        <w:trPr>
          <w:trHeight w:hRule="exact" w:val="51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21605B22" w14:textId="77777777" w:rsidR="00F76FC3" w:rsidRPr="00433925" w:rsidRDefault="00F76FC3" w:rsidP="00047AA5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76FC3" w:rsidRPr="00433925" w14:paraId="1BE16F3D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534AF54A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7DB0ECEC" w14:textId="3CF7FD9F" w:rsidR="00F76FC3" w:rsidRPr="00433925" w:rsidRDefault="00C873D8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077E2029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CA47321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76FC3" w:rsidRPr="00433925" w14:paraId="726DE96D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</w:tcPr>
          <w:p w14:paraId="32753E1E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23" w:type="dxa"/>
            <w:gridSpan w:val="4"/>
            <w:shd w:val="clear" w:color="auto" w:fill="auto"/>
          </w:tcPr>
          <w:p w14:paraId="56DCDF43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76FC3" w:rsidRPr="00433925" w14:paraId="3C6703AD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7DA0DD80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1F5E6EB7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4CA15A9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57ADAA31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76FC3" w:rsidRPr="00433925" w14:paraId="347F2932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5704D093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6EC2713D" w14:textId="77777777" w:rsidR="00F76FC3" w:rsidRPr="00433925" w:rsidRDefault="00F76FC3" w:rsidP="008B310E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1A829B0" w14:textId="77777777" w:rsidR="00F76FC3" w:rsidRPr="001F6241" w:rsidRDefault="00F76FC3" w:rsidP="004D53C8">
      <w:pPr>
        <w:tabs>
          <w:tab w:val="left" w:pos="5103"/>
        </w:tabs>
        <w:spacing w:after="0"/>
        <w:rPr>
          <w:sz w:val="18"/>
          <w:szCs w:val="18"/>
        </w:rPr>
      </w:pPr>
    </w:p>
    <w:tbl>
      <w:tblPr>
        <w:tblW w:w="10773" w:type="dxa"/>
        <w:tblInd w:w="-1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73"/>
        <w:gridCol w:w="2708"/>
        <w:gridCol w:w="2408"/>
        <w:gridCol w:w="2984"/>
      </w:tblGrid>
      <w:tr w:rsidR="00185A0A" w:rsidRPr="00782985" w14:paraId="79405E8C" w14:textId="77777777" w:rsidTr="00F76FC3">
        <w:trPr>
          <w:trHeight w:val="340"/>
          <w:tblHeader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4C6FD4B7" w14:textId="168366BF" w:rsidR="00185A0A" w:rsidRPr="00782985" w:rsidRDefault="00DF6E5C" w:rsidP="00D53DB5">
            <w:pPr>
              <w:keepNext/>
              <w:keepLines/>
              <w:tabs>
                <w:tab w:val="left" w:pos="5103"/>
              </w:tabs>
              <w:spacing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sz w:val="18"/>
                <w:szCs w:val="18"/>
              </w:rPr>
              <w:t>UNINTERUPTABLE POWER SUPPLY</w:t>
            </w:r>
            <w:r w:rsidR="00185A0A" w:rsidRPr="00782985">
              <w:rPr>
                <w:rFonts w:ascii="Arial" w:hAnsi="Arial" w:cs="Arial"/>
                <w:b/>
                <w:sz w:val="18"/>
                <w:szCs w:val="18"/>
              </w:rPr>
              <w:t xml:space="preserve"> (UPS) </w:t>
            </w:r>
            <w:r w:rsidR="00065270" w:rsidRPr="00782985">
              <w:rPr>
                <w:rFonts w:ascii="Arial" w:hAnsi="Arial" w:cs="Arial"/>
                <w:b/>
                <w:sz w:val="18"/>
                <w:szCs w:val="18"/>
              </w:rPr>
              <w:t>MANUFACTURERS</w:t>
            </w:r>
            <w:r w:rsidR="00185A0A" w:rsidRPr="00782985">
              <w:rPr>
                <w:rFonts w:ascii="Arial" w:hAnsi="Arial" w:cs="Arial"/>
                <w:b/>
                <w:sz w:val="18"/>
                <w:szCs w:val="18"/>
              </w:rPr>
              <w:t xml:space="preserve"> DATA </w:t>
            </w:r>
          </w:p>
        </w:tc>
      </w:tr>
      <w:tr w:rsidR="00185A0A" w:rsidRPr="00782985" w14:paraId="060B8BAA" w14:textId="77777777" w:rsidTr="00F76FC3">
        <w:trPr>
          <w:trHeight w:val="340"/>
        </w:trPr>
        <w:tc>
          <w:tcPr>
            <w:tcW w:w="2673" w:type="dxa"/>
            <w:shd w:val="clear" w:color="auto" w:fill="auto"/>
            <w:vAlign w:val="center"/>
          </w:tcPr>
          <w:p w14:paraId="35781A8B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B9F1FBC" w14:textId="77777777" w:rsidR="00185A0A" w:rsidRPr="00782985" w:rsidRDefault="00185A0A" w:rsidP="00D53DB5">
            <w:pPr>
              <w:pStyle w:val="tablenumber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029155F4" w14:textId="0E72843A" w:rsidR="00185A0A" w:rsidRPr="00782985" w:rsidRDefault="00DF6E5C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UPS</w:t>
            </w:r>
            <w:r w:rsidR="00185A0A" w:rsidRPr="00782985">
              <w:rPr>
                <w:rFonts w:ascii="Arial" w:hAnsi="Arial" w:cs="Arial"/>
                <w:sz w:val="18"/>
                <w:szCs w:val="18"/>
              </w:rPr>
              <w:t xml:space="preserve"> Rating: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C9B1F46" w14:textId="77777777" w:rsidR="00185A0A" w:rsidRPr="00782985" w:rsidRDefault="00185A0A" w:rsidP="00D53D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5A0A" w:rsidRPr="00782985" w14:paraId="2847C269" w14:textId="77777777" w:rsidTr="00F76FC3">
        <w:trPr>
          <w:trHeight w:val="340"/>
        </w:trPr>
        <w:tc>
          <w:tcPr>
            <w:tcW w:w="2673" w:type="dxa"/>
            <w:shd w:val="clear" w:color="auto" w:fill="auto"/>
            <w:vAlign w:val="center"/>
          </w:tcPr>
          <w:p w14:paraId="03F9AAF7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Serial No: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C206DAB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231C0BD8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Battery Rating (Ah):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5FF2554" w14:textId="77777777" w:rsidR="00185A0A" w:rsidRPr="00782985" w:rsidRDefault="00185A0A" w:rsidP="00D53D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5A0A" w:rsidRPr="00782985" w14:paraId="6B467A0A" w14:textId="77777777" w:rsidTr="00F76FC3">
        <w:trPr>
          <w:trHeight w:val="340"/>
        </w:trPr>
        <w:tc>
          <w:tcPr>
            <w:tcW w:w="2673" w:type="dxa"/>
            <w:shd w:val="clear" w:color="auto" w:fill="auto"/>
            <w:vAlign w:val="center"/>
          </w:tcPr>
          <w:p w14:paraId="63FA0724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Model No: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9F0D77C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778756A2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Battery Voltage: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E137399" w14:textId="77777777" w:rsidR="00185A0A" w:rsidRPr="00782985" w:rsidRDefault="00185A0A" w:rsidP="00D53D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5A0A" w:rsidRPr="00782985" w14:paraId="519EA8EB" w14:textId="77777777" w:rsidTr="00F76FC3">
        <w:trPr>
          <w:trHeight w:val="340"/>
        </w:trPr>
        <w:tc>
          <w:tcPr>
            <w:tcW w:w="2673" w:type="dxa"/>
            <w:shd w:val="clear" w:color="auto" w:fill="auto"/>
            <w:vAlign w:val="center"/>
          </w:tcPr>
          <w:p w14:paraId="09C4BA16" w14:textId="6A35807F" w:rsidR="00185A0A" w:rsidRPr="00782985" w:rsidRDefault="00A83122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UPS</w:t>
            </w:r>
            <w:r w:rsidR="00185A0A" w:rsidRPr="00782985">
              <w:rPr>
                <w:rFonts w:ascii="Arial" w:hAnsi="Arial" w:cs="Arial"/>
                <w:sz w:val="18"/>
                <w:szCs w:val="18"/>
              </w:rPr>
              <w:t xml:space="preserve"> Input Supply Voltage: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B23998F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7FC6EC4B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Type of Batteries: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D64084A" w14:textId="77777777" w:rsidR="00185A0A" w:rsidRPr="00782985" w:rsidRDefault="00185A0A" w:rsidP="00D53D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5A0A" w:rsidRPr="00782985" w14:paraId="6C75B5F6" w14:textId="77777777" w:rsidTr="00F76FC3">
        <w:trPr>
          <w:trHeight w:val="340"/>
        </w:trPr>
        <w:tc>
          <w:tcPr>
            <w:tcW w:w="2673" w:type="dxa"/>
            <w:shd w:val="clear" w:color="auto" w:fill="auto"/>
            <w:vAlign w:val="center"/>
          </w:tcPr>
          <w:p w14:paraId="4EC31563" w14:textId="1F5AF851" w:rsidR="00185A0A" w:rsidRPr="00782985" w:rsidRDefault="00A83122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UPS</w:t>
            </w:r>
            <w:r w:rsidR="00185A0A" w:rsidRPr="00782985">
              <w:rPr>
                <w:rFonts w:ascii="Arial" w:hAnsi="Arial" w:cs="Arial"/>
                <w:sz w:val="18"/>
                <w:szCs w:val="18"/>
              </w:rPr>
              <w:t xml:space="preserve"> Output Voltage: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D1864E3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1BE31DDA" w14:textId="77777777" w:rsidR="00185A0A" w:rsidRPr="00782985" w:rsidRDefault="00185A0A" w:rsidP="00D53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Number of Batteries: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2FCEF50" w14:textId="77777777" w:rsidR="00185A0A" w:rsidRPr="00782985" w:rsidRDefault="00185A0A" w:rsidP="00D53DB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C1AABAC" w14:textId="77777777" w:rsidR="001F6241" w:rsidRPr="00782985" w:rsidRDefault="001F6241" w:rsidP="001F624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777"/>
        <w:gridCol w:w="783"/>
        <w:gridCol w:w="783"/>
        <w:gridCol w:w="783"/>
      </w:tblGrid>
      <w:tr w:rsidR="00F634A8" w:rsidRPr="00782985" w14:paraId="15A4E512" w14:textId="77777777" w:rsidTr="00F76FC3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A755591" w14:textId="62CB488E" w:rsidR="00F634A8" w:rsidRPr="00782985" w:rsidRDefault="00F634A8" w:rsidP="001F624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2" w:type="dxa"/>
            <w:shd w:val="clear" w:color="auto" w:fill="F2F2F2" w:themeFill="background1" w:themeFillShade="F2"/>
            <w:vAlign w:val="center"/>
          </w:tcPr>
          <w:p w14:paraId="12606AE1" w14:textId="77777777" w:rsidR="00F634A8" w:rsidRPr="00782985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7F0ECFE" w14:textId="77777777" w:rsidR="00F634A8" w:rsidRPr="00782985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C0890B" w14:textId="77777777" w:rsidR="00F634A8" w:rsidRPr="00782985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5562A63" w14:textId="143E0068" w:rsidR="00F634A8" w:rsidRPr="00782985" w:rsidRDefault="00D65ECC" w:rsidP="00D65EC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10ED6" w:rsidRPr="00782985" w14:paraId="30A530A1" w14:textId="77777777" w:rsidTr="00F76FC3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52B6248E" w14:textId="2E8E546F" w:rsidR="00F10ED6" w:rsidRPr="00782985" w:rsidRDefault="00ED424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UPS </w:t>
            </w:r>
            <w:r w:rsidR="00F10ED6" w:rsidRPr="00782985">
              <w:rPr>
                <w:rFonts w:ascii="Arial" w:hAnsi="Arial" w:cs="Arial"/>
                <w:b/>
                <w:bCs/>
                <w:sz w:val="18"/>
                <w:szCs w:val="18"/>
              </w:rPr>
              <w:t>PHYSICAL CHECKS</w:t>
            </w:r>
          </w:p>
        </w:tc>
      </w:tr>
      <w:tr w:rsidR="0026445E" w:rsidRPr="00782985" w14:paraId="66179435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B051484" w14:textId="77777777" w:rsidR="0026445E" w:rsidRPr="00782985" w:rsidRDefault="0026445E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5CF0BB4E" w14:textId="1B4DDF6D" w:rsidR="0026445E" w:rsidRPr="00782985" w:rsidRDefault="001F6241" w:rsidP="001F624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26445E" w:rsidRPr="00782985">
              <w:rPr>
                <w:rFonts w:ascii="Arial" w:hAnsi="Arial" w:cs="Arial"/>
                <w:sz w:val="18"/>
                <w:szCs w:val="18"/>
              </w:rPr>
              <w:t xml:space="preserve"> battery strings are </w:t>
            </w:r>
            <w:r w:rsidRPr="00782985">
              <w:rPr>
                <w:rFonts w:ascii="Arial" w:hAnsi="Arial" w:cs="Arial"/>
                <w:sz w:val="18"/>
                <w:szCs w:val="18"/>
              </w:rPr>
              <w:t>safely isolated/</w:t>
            </w:r>
            <w:r w:rsidR="00C203B4" w:rsidRPr="007829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445E" w:rsidRPr="00782985">
              <w:rPr>
                <w:rFonts w:ascii="Arial" w:hAnsi="Arial" w:cs="Arial"/>
                <w:sz w:val="18"/>
                <w:szCs w:val="18"/>
              </w:rPr>
              <w:t>disconnected.</w:t>
            </w:r>
          </w:p>
        </w:tc>
        <w:tc>
          <w:tcPr>
            <w:tcW w:w="794" w:type="dxa"/>
            <w:vAlign w:val="center"/>
          </w:tcPr>
          <w:p w14:paraId="1A4E97C0" w14:textId="77777777" w:rsidR="0026445E" w:rsidRPr="00782985" w:rsidRDefault="0026445E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205041" w14:textId="77777777" w:rsidR="0026445E" w:rsidRPr="00782985" w:rsidRDefault="0026445E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6B3AD98" w14:textId="77777777" w:rsidR="0026445E" w:rsidRPr="00782985" w:rsidRDefault="0026445E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5C8A5FE9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58F34A8C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087FC0AB" w14:textId="0509D8AB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94" w:type="dxa"/>
            <w:vAlign w:val="center"/>
          </w:tcPr>
          <w:p w14:paraId="280F118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51F29E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7965010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17E6F8F2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6CDB0B66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2A513394" w14:textId="0F16B11D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 equipment location, installation and orientation are correct as per the design drawings.</w:t>
            </w:r>
          </w:p>
        </w:tc>
        <w:tc>
          <w:tcPr>
            <w:tcW w:w="794" w:type="dxa"/>
            <w:vAlign w:val="center"/>
          </w:tcPr>
          <w:p w14:paraId="0834816C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155B8B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9D26D1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3F026B81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79B54BEC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3B2EA122" w14:textId="2669FD10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mechanical operation is unimpeded, IP rating is not compromised, </w:t>
            </w:r>
            <w:r w:rsidR="00FF5C9F" w:rsidRPr="00782985">
              <w:rPr>
                <w:rFonts w:ascii="Arial" w:hAnsi="Arial" w:cs="Arial"/>
                <w:sz w:val="18"/>
                <w:szCs w:val="18"/>
              </w:rPr>
              <w:t xml:space="preserve">and the </w:t>
            </w:r>
            <w:r w:rsidRPr="00782985">
              <w:rPr>
                <w:rFonts w:ascii="Arial" w:hAnsi="Arial" w:cs="Arial"/>
                <w:sz w:val="18"/>
                <w:szCs w:val="18"/>
              </w:rPr>
              <w:t>device is free from damage, rust, contamination and debris</w:t>
            </w:r>
            <w:r w:rsidR="00FF5C9F" w:rsidRPr="00782985">
              <w:rPr>
                <w:rFonts w:ascii="Arial" w:hAnsi="Arial" w:cs="Arial"/>
                <w:sz w:val="18"/>
                <w:szCs w:val="18"/>
              </w:rPr>
              <w:t>,</w:t>
            </w:r>
            <w:r w:rsidRPr="00782985">
              <w:rPr>
                <w:rFonts w:ascii="Arial" w:hAnsi="Arial" w:cs="Arial"/>
                <w:sz w:val="18"/>
                <w:szCs w:val="18"/>
              </w:rPr>
              <w:t xml:space="preserve"> internally and externally.</w:t>
            </w:r>
          </w:p>
        </w:tc>
        <w:tc>
          <w:tcPr>
            <w:tcW w:w="794" w:type="dxa"/>
            <w:vAlign w:val="center"/>
          </w:tcPr>
          <w:p w14:paraId="06E86DB2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DC4FF1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979C189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7243C2BF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B668FCD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68A7774C" w14:textId="376188E9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>Installation is not blocking access for equipment removal and is not a hazard to personnel.</w:t>
            </w:r>
          </w:p>
        </w:tc>
        <w:tc>
          <w:tcPr>
            <w:tcW w:w="794" w:type="dxa"/>
            <w:vAlign w:val="center"/>
          </w:tcPr>
          <w:p w14:paraId="7B9897EA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808EF22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CAC064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2F6E9B88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2C93147F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21861066" w14:textId="33CE33AE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>Equipment is bolted down secure and level.</w:t>
            </w:r>
          </w:p>
        </w:tc>
        <w:tc>
          <w:tcPr>
            <w:tcW w:w="794" w:type="dxa"/>
            <w:vAlign w:val="center"/>
          </w:tcPr>
          <w:p w14:paraId="2F2FDEB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A80CFA7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AB0F17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1B610A9C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41517065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6C51B12C" w14:textId="78550D66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that there is sufficient clearance around equipment for natural ventilation and maintenance access.</w:t>
            </w:r>
          </w:p>
        </w:tc>
        <w:tc>
          <w:tcPr>
            <w:tcW w:w="794" w:type="dxa"/>
            <w:vAlign w:val="center"/>
          </w:tcPr>
          <w:p w14:paraId="1506E71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4DB10E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32346D4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72F6C1CE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DF650F8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2D8D1283" w14:textId="08A1564F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>Gland plate is secure and gasket in place.</w:t>
            </w:r>
          </w:p>
        </w:tc>
        <w:tc>
          <w:tcPr>
            <w:tcW w:w="794" w:type="dxa"/>
            <w:vAlign w:val="center"/>
          </w:tcPr>
          <w:p w14:paraId="180BEBF5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C67CA9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4D4636A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34FAD0FB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2CC69E2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7706A557" w14:textId="3078BBBD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>Glands are installed as per manufacturer’s recommendations and unused cable entries are plugged.</w:t>
            </w:r>
          </w:p>
        </w:tc>
        <w:tc>
          <w:tcPr>
            <w:tcW w:w="794" w:type="dxa"/>
            <w:vAlign w:val="center"/>
          </w:tcPr>
          <w:p w14:paraId="5501FB2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0E1F4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0D3B605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3BFE5C16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47B4994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08C26AAA" w14:textId="310C68C1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 device earthing is of correct size, connected and tightened, all earthing arrangements are in place and labelled correctly as per applicable drawings.</w:t>
            </w:r>
          </w:p>
        </w:tc>
        <w:tc>
          <w:tcPr>
            <w:tcW w:w="794" w:type="dxa"/>
            <w:vAlign w:val="center"/>
          </w:tcPr>
          <w:p w14:paraId="2582C291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46F011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18A26C6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69AA6F17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74E0C31B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6DA9EB1A" w14:textId="1BA573EB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that all labels are correct.</w:t>
            </w:r>
          </w:p>
        </w:tc>
        <w:tc>
          <w:tcPr>
            <w:tcW w:w="794" w:type="dxa"/>
            <w:vAlign w:val="center"/>
          </w:tcPr>
          <w:p w14:paraId="2AAD2DD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0C58D5E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5CD2252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2B0452C9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4A74B440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7A33CE7E" w14:textId="031F9919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operation of door handles and locking mechanisms and confirm integrity of door seals/gaskets</w:t>
            </w:r>
            <w:r w:rsidRPr="007829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085B069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3CD70B5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698AF2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64F3E903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601386D3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68284296" w14:textId="15E13539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 that internal wiring is consistent with design drawings and mark-up as necessary.</w:t>
            </w:r>
          </w:p>
        </w:tc>
        <w:tc>
          <w:tcPr>
            <w:tcW w:w="794" w:type="dxa"/>
            <w:vAlign w:val="center"/>
          </w:tcPr>
          <w:p w14:paraId="6B8F70F2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8ECE8C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ABE819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090D202E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7C3F0170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18270E5D" w14:textId="42250C3A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cable ducting is secure and complete with covers and not distorted.</w:t>
            </w:r>
          </w:p>
        </w:tc>
        <w:tc>
          <w:tcPr>
            <w:tcW w:w="794" w:type="dxa"/>
            <w:vAlign w:val="center"/>
          </w:tcPr>
          <w:p w14:paraId="2D5ED62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A4B9F18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2232347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77E9E1E5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57983FD4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06D58DEC" w14:textId="22C70D7D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>Wiring looms are neat and straight where no ducting exists.</w:t>
            </w:r>
          </w:p>
        </w:tc>
        <w:tc>
          <w:tcPr>
            <w:tcW w:w="794" w:type="dxa"/>
            <w:vAlign w:val="center"/>
          </w:tcPr>
          <w:p w14:paraId="49B24B69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03C938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44B4D86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296C5706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628C14B0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33027F93" w14:textId="5F71A156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that ferrule numbers are correct as per design drawings.</w:t>
            </w:r>
          </w:p>
        </w:tc>
        <w:tc>
          <w:tcPr>
            <w:tcW w:w="794" w:type="dxa"/>
            <w:vAlign w:val="center"/>
          </w:tcPr>
          <w:p w14:paraId="01E509D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AB8267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A9AD5C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5BE78E06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C53484A" w14:textId="28B8A587" w:rsidR="00D16FA9" w:rsidRDefault="00D16FA9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B2EF67" w14:textId="77777777" w:rsidR="007773AD" w:rsidRPr="00D16FA9" w:rsidRDefault="007773AD" w:rsidP="00D16FA9"/>
        </w:tc>
        <w:tc>
          <w:tcPr>
            <w:tcW w:w="7932" w:type="dxa"/>
            <w:shd w:val="clear" w:color="auto" w:fill="auto"/>
            <w:vAlign w:val="center"/>
          </w:tcPr>
          <w:p w14:paraId="620900D1" w14:textId="1A874AD3" w:rsidR="007773AD" w:rsidRPr="00782985" w:rsidRDefault="001F6241" w:rsidP="001F6241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cable terminations to </w:t>
            </w: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all lugs/pins are crimped correctly and terminals are clean and dust free.</w:t>
            </w:r>
          </w:p>
        </w:tc>
        <w:tc>
          <w:tcPr>
            <w:tcW w:w="794" w:type="dxa"/>
            <w:vAlign w:val="center"/>
          </w:tcPr>
          <w:p w14:paraId="0E714C23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B829802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0E4E88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48B220C2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5D40551E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080E510B" w14:textId="129E4665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terminal rails are secure, terminals installed correctly, and terminal numbering is correct.</w:t>
            </w:r>
          </w:p>
        </w:tc>
        <w:tc>
          <w:tcPr>
            <w:tcW w:w="794" w:type="dxa"/>
            <w:vAlign w:val="center"/>
          </w:tcPr>
          <w:p w14:paraId="2847D11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62E0F43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0C735B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941B7" w:rsidRPr="00782985" w14:paraId="2C6E2581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2E6ACB7" w14:textId="77777777" w:rsidR="00A941B7" w:rsidRPr="00782985" w:rsidRDefault="00A941B7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567CAFD0" w14:textId="0BAE5AA0" w:rsidR="00A941B7" w:rsidRPr="00782985" w:rsidRDefault="00A941B7" w:rsidP="001F6241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 separation and segregation of ELV and LV voltages and suitable IP2X shrouding is installed.</w:t>
            </w:r>
          </w:p>
        </w:tc>
        <w:tc>
          <w:tcPr>
            <w:tcW w:w="794" w:type="dxa"/>
            <w:vAlign w:val="center"/>
          </w:tcPr>
          <w:p w14:paraId="08719568" w14:textId="77777777" w:rsidR="00A941B7" w:rsidRPr="00782985" w:rsidRDefault="00A941B7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87D7E44" w14:textId="77777777" w:rsidR="00A941B7" w:rsidRPr="00782985" w:rsidRDefault="00A941B7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161B51E" w14:textId="77777777" w:rsidR="00A941B7" w:rsidRPr="00782985" w:rsidRDefault="00A941B7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2D894302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42EF762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18D5293F" w14:textId="5B856064" w:rsidR="007773AD" w:rsidRPr="00782985" w:rsidRDefault="007773AD" w:rsidP="001F6241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 xml:space="preserve">Confirm rating and continuity of fuses, and </w:t>
            </w:r>
            <w:r w:rsidR="00AC23AA">
              <w:rPr>
                <w:rFonts w:cs="Arial"/>
                <w:sz w:val="18"/>
                <w:szCs w:val="18"/>
                <w:lang w:val="en-AU"/>
              </w:rPr>
              <w:t xml:space="preserve">confirm </w:t>
            </w:r>
            <w:r w:rsidRPr="00782985">
              <w:rPr>
                <w:rFonts w:cs="Arial"/>
                <w:sz w:val="18"/>
                <w:szCs w:val="18"/>
                <w:lang w:val="en-AU"/>
              </w:rPr>
              <w:t>mechanical operation of MCBs.</w:t>
            </w:r>
          </w:p>
        </w:tc>
        <w:tc>
          <w:tcPr>
            <w:tcW w:w="794" w:type="dxa"/>
            <w:vAlign w:val="center"/>
          </w:tcPr>
          <w:p w14:paraId="449C03A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0459049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7BD2033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5EC518AB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1F181C4F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7B02B9B1" w14:textId="50CB9D1F" w:rsidR="007773AD" w:rsidRPr="00782985" w:rsidRDefault="007773AD" w:rsidP="007773AD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 the installation of control relays and labelling.</w:t>
            </w:r>
          </w:p>
        </w:tc>
        <w:tc>
          <w:tcPr>
            <w:tcW w:w="794" w:type="dxa"/>
            <w:vAlign w:val="center"/>
          </w:tcPr>
          <w:p w14:paraId="329AC7F1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6F54024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AA8BE1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6A7275D1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25EA8325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30B5F1CB" w14:textId="49F2515D" w:rsidR="007773AD" w:rsidRPr="00782985" w:rsidRDefault="001F6241" w:rsidP="007773AD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</w:t>
            </w:r>
            <w:r w:rsidR="007773AD" w:rsidRPr="00782985">
              <w:rPr>
                <w:rFonts w:cs="Arial"/>
                <w:sz w:val="18"/>
                <w:szCs w:val="18"/>
                <w:lang w:val="en-AU"/>
              </w:rPr>
              <w:t xml:space="preserve"> that contactors and selector switches are undamaged and installed correctly.</w:t>
            </w:r>
          </w:p>
        </w:tc>
        <w:tc>
          <w:tcPr>
            <w:tcW w:w="794" w:type="dxa"/>
            <w:vAlign w:val="center"/>
          </w:tcPr>
          <w:p w14:paraId="4F09B9E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32EE0B6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86F8C9E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173C0D8D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7F63F11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7CDE468A" w14:textId="1DDCB4F9" w:rsidR="007773AD" w:rsidRPr="00782985" w:rsidRDefault="007773AD" w:rsidP="007773AD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 that the number of cells and the rating is correct.</w:t>
            </w:r>
          </w:p>
        </w:tc>
        <w:tc>
          <w:tcPr>
            <w:tcW w:w="794" w:type="dxa"/>
            <w:vAlign w:val="center"/>
          </w:tcPr>
          <w:p w14:paraId="76451464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32C2EB2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0851EE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0CC60774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1CE9C81E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4FAEF02D" w14:textId="2F0D65ED" w:rsidR="007773AD" w:rsidRPr="00782985" w:rsidRDefault="00A941B7" w:rsidP="007773AD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 that the cells have been wired correctly and polarity is in accordance with the design</w:t>
            </w:r>
            <w:r w:rsidR="007773AD" w:rsidRPr="00782985">
              <w:rPr>
                <w:rFonts w:cs="Arial"/>
                <w:sz w:val="18"/>
                <w:szCs w:val="18"/>
                <w:lang w:val="en-AU"/>
              </w:rPr>
              <w:t>.</w:t>
            </w:r>
          </w:p>
        </w:tc>
        <w:tc>
          <w:tcPr>
            <w:tcW w:w="794" w:type="dxa"/>
            <w:vAlign w:val="center"/>
          </w:tcPr>
          <w:p w14:paraId="0540E0E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501406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C11AA7B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5C2B3516" w14:textId="77777777" w:rsidTr="00F76FC3">
        <w:trPr>
          <w:cantSplit/>
          <w:trHeight w:val="70"/>
        </w:trPr>
        <w:tc>
          <w:tcPr>
            <w:tcW w:w="656" w:type="dxa"/>
            <w:shd w:val="clear" w:color="auto" w:fill="auto"/>
            <w:vAlign w:val="center"/>
          </w:tcPr>
          <w:p w14:paraId="123E7B7B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0213CFAA" w14:textId="36A7FF91" w:rsidR="007773AD" w:rsidRPr="00782985" w:rsidRDefault="001F6241" w:rsidP="00C203B4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</w:t>
            </w:r>
            <w:r w:rsidR="007773AD" w:rsidRPr="00782985">
              <w:rPr>
                <w:rFonts w:cs="Arial"/>
                <w:sz w:val="18"/>
                <w:szCs w:val="18"/>
                <w:lang w:val="en-AU"/>
              </w:rPr>
              <w:t xml:space="preserve"> that all </w:t>
            </w:r>
            <w:r w:rsidR="00C203B4" w:rsidRPr="00782985">
              <w:rPr>
                <w:rFonts w:cs="Arial"/>
                <w:sz w:val="18"/>
                <w:szCs w:val="18"/>
                <w:lang w:val="en-AU"/>
              </w:rPr>
              <w:t xml:space="preserve">non-isolated </w:t>
            </w:r>
            <w:r w:rsidR="007773AD" w:rsidRPr="00782985">
              <w:rPr>
                <w:rFonts w:cs="Arial"/>
                <w:sz w:val="18"/>
                <w:szCs w:val="18"/>
                <w:lang w:val="en-AU"/>
              </w:rPr>
              <w:t>connections are tight, and all linkage bars are secure.</w:t>
            </w:r>
          </w:p>
        </w:tc>
        <w:tc>
          <w:tcPr>
            <w:tcW w:w="794" w:type="dxa"/>
            <w:vAlign w:val="center"/>
          </w:tcPr>
          <w:p w14:paraId="4D126627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5E5C541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ACD2C59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25063C69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1A7F4FC1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21235B35" w14:textId="4DE7FA50" w:rsidR="007773AD" w:rsidRPr="00782985" w:rsidRDefault="007773AD" w:rsidP="007773AD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Confirm that a layer of approved grease has been applied to the</w:t>
            </w:r>
            <w:r w:rsidR="00FB2D00" w:rsidRPr="00782985">
              <w:rPr>
                <w:rFonts w:cs="Arial"/>
                <w:sz w:val="18"/>
                <w:szCs w:val="18"/>
                <w:lang w:val="en-AU"/>
              </w:rPr>
              <w:t xml:space="preserve"> ELV</w:t>
            </w:r>
            <w:r w:rsidRPr="00782985">
              <w:rPr>
                <w:rFonts w:cs="Arial"/>
                <w:sz w:val="18"/>
                <w:szCs w:val="18"/>
                <w:lang w:val="en-AU"/>
              </w:rPr>
              <w:t xml:space="preserve"> </w:t>
            </w:r>
            <w:r w:rsidR="00FB2D00" w:rsidRPr="00782985">
              <w:rPr>
                <w:rFonts w:cs="Arial"/>
                <w:sz w:val="18"/>
                <w:szCs w:val="18"/>
                <w:lang w:val="en-AU"/>
              </w:rPr>
              <w:t xml:space="preserve">battery </w:t>
            </w:r>
            <w:r w:rsidRPr="00782985">
              <w:rPr>
                <w:rFonts w:cs="Arial"/>
                <w:sz w:val="18"/>
                <w:szCs w:val="18"/>
                <w:lang w:val="en-AU"/>
              </w:rPr>
              <w:t>terminations.</w:t>
            </w:r>
          </w:p>
        </w:tc>
        <w:tc>
          <w:tcPr>
            <w:tcW w:w="794" w:type="dxa"/>
            <w:vAlign w:val="center"/>
          </w:tcPr>
          <w:p w14:paraId="646ECDA7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9D471D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20D7DE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7FE9A4B5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5D0228FF" w14:textId="77777777" w:rsidR="007773AD" w:rsidRPr="00782985" w:rsidRDefault="007773AD" w:rsidP="00B855A8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36EBB28D" w14:textId="162F8B01" w:rsidR="007773AD" w:rsidRPr="00782985" w:rsidRDefault="007773AD" w:rsidP="001F6241">
            <w:pPr>
              <w:pStyle w:val="Bullet1"/>
              <w:numPr>
                <w:ilvl w:val="0"/>
                <w:numId w:val="0"/>
              </w:numPr>
              <w:spacing w:before="60" w:after="60"/>
              <w:rPr>
                <w:rFonts w:cs="Arial"/>
                <w:sz w:val="18"/>
                <w:szCs w:val="18"/>
                <w:lang w:val="en-AU"/>
              </w:rPr>
            </w:pPr>
            <w:r w:rsidRPr="00782985">
              <w:rPr>
                <w:rFonts w:cs="Arial"/>
                <w:sz w:val="18"/>
                <w:szCs w:val="18"/>
                <w:lang w:val="en-AU"/>
              </w:rPr>
              <w:t>If applicable</w:t>
            </w:r>
            <w:r w:rsidR="001F6241" w:rsidRPr="00782985">
              <w:rPr>
                <w:rFonts w:cs="Arial"/>
                <w:sz w:val="18"/>
                <w:szCs w:val="18"/>
                <w:lang w:val="en-AU"/>
              </w:rPr>
              <w:t>,</w:t>
            </w:r>
            <w:r w:rsidRPr="00782985">
              <w:rPr>
                <w:rFonts w:cs="Arial"/>
                <w:sz w:val="18"/>
                <w:szCs w:val="18"/>
                <w:lang w:val="en-AU"/>
              </w:rPr>
              <w:t xml:space="preserve"> </w:t>
            </w:r>
            <w:r w:rsidR="001F6241" w:rsidRPr="00782985">
              <w:rPr>
                <w:rFonts w:cs="Arial"/>
                <w:sz w:val="18"/>
                <w:szCs w:val="18"/>
                <w:lang w:val="en-AU"/>
              </w:rPr>
              <w:t>confirm</w:t>
            </w:r>
            <w:r w:rsidRPr="00782985">
              <w:rPr>
                <w:rFonts w:cs="Arial"/>
                <w:sz w:val="18"/>
                <w:szCs w:val="18"/>
                <w:lang w:val="en-AU"/>
              </w:rPr>
              <w:t xml:space="preserve"> that electrolyte level is correct</w:t>
            </w:r>
            <w:r w:rsidR="001F6241" w:rsidRPr="00782985">
              <w:rPr>
                <w:rFonts w:cs="Arial"/>
                <w:sz w:val="18"/>
                <w:szCs w:val="18"/>
                <w:lang w:val="en-AU"/>
              </w:rPr>
              <w:t>.</w:t>
            </w:r>
            <w:r w:rsidRPr="00782985">
              <w:rPr>
                <w:rFonts w:cs="Arial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0B2DA4FE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11F489C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8318C8B" w14:textId="77777777" w:rsidR="007773AD" w:rsidRPr="00782985" w:rsidRDefault="007773AD" w:rsidP="007773AD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4B435589" w14:textId="77777777" w:rsidTr="00F76FC3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6D149FCC" w14:textId="2A6412C9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bCs/>
                <w:sz w:val="18"/>
                <w:szCs w:val="18"/>
              </w:rPr>
              <w:t>UPS BYPASS SWITCH</w:t>
            </w:r>
          </w:p>
        </w:tc>
      </w:tr>
      <w:tr w:rsidR="00041BB5" w:rsidRPr="00782985" w14:paraId="604E4FA0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752A534" w14:textId="77777777" w:rsidR="00041BB5" w:rsidRPr="00782985" w:rsidRDefault="00041BB5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78988FBB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94" w:type="dxa"/>
            <w:vAlign w:val="center"/>
          </w:tcPr>
          <w:p w14:paraId="0FCF02F4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3B11499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B6FEFC7" w14:textId="77777777" w:rsidR="00041BB5" w:rsidRPr="00782985" w:rsidRDefault="00041BB5" w:rsidP="00591066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41BB5" w:rsidRPr="00782985" w14:paraId="2E0F30A4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37519F04" w14:textId="77777777" w:rsidR="00041BB5" w:rsidRPr="00782985" w:rsidRDefault="00041BB5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514E39E3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 equipment location, installation and orientation are correct as per the design drawings.</w:t>
            </w:r>
          </w:p>
        </w:tc>
        <w:tc>
          <w:tcPr>
            <w:tcW w:w="794" w:type="dxa"/>
            <w:vAlign w:val="center"/>
          </w:tcPr>
          <w:p w14:paraId="410FA6B6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07B6784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93EECCC" w14:textId="77777777" w:rsidR="00041BB5" w:rsidRPr="00782985" w:rsidRDefault="00041BB5" w:rsidP="00591066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41BB5" w:rsidRPr="00782985" w14:paraId="266970E5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17C9D7F3" w14:textId="77777777" w:rsidR="00041BB5" w:rsidRPr="00782985" w:rsidRDefault="00041BB5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356E4CFC" w14:textId="5EF6413E" w:rsidR="00041BB5" w:rsidRPr="00782985" w:rsidRDefault="00041BB5" w:rsidP="00591066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Confirm mechanical operation is unimpeded, IP rating is not compromised, </w:t>
            </w:r>
            <w:r w:rsidR="00FF5C9F" w:rsidRPr="00782985">
              <w:rPr>
                <w:rFonts w:ascii="Arial" w:hAnsi="Arial" w:cs="Arial"/>
                <w:sz w:val="18"/>
                <w:szCs w:val="18"/>
              </w:rPr>
              <w:t xml:space="preserve">and the </w:t>
            </w:r>
            <w:r w:rsidRPr="00782985">
              <w:rPr>
                <w:rFonts w:ascii="Arial" w:hAnsi="Arial" w:cs="Arial"/>
                <w:sz w:val="18"/>
                <w:szCs w:val="18"/>
              </w:rPr>
              <w:t>device is free from damage, rust, contamination and debris</w:t>
            </w:r>
            <w:r w:rsidR="00FF5C9F" w:rsidRPr="00782985">
              <w:rPr>
                <w:rFonts w:ascii="Arial" w:hAnsi="Arial" w:cs="Arial"/>
                <w:sz w:val="18"/>
                <w:szCs w:val="18"/>
              </w:rPr>
              <w:t>,</w:t>
            </w:r>
            <w:r w:rsidRPr="00782985">
              <w:rPr>
                <w:rFonts w:ascii="Arial" w:hAnsi="Arial" w:cs="Arial"/>
                <w:sz w:val="18"/>
                <w:szCs w:val="18"/>
              </w:rPr>
              <w:t xml:space="preserve"> internally and externally.</w:t>
            </w:r>
          </w:p>
        </w:tc>
        <w:tc>
          <w:tcPr>
            <w:tcW w:w="794" w:type="dxa"/>
            <w:vAlign w:val="center"/>
          </w:tcPr>
          <w:p w14:paraId="638C32DE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48847E4" w14:textId="77777777" w:rsidR="00041BB5" w:rsidRPr="00782985" w:rsidRDefault="00041BB5" w:rsidP="00591066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3AB61E" w14:textId="77777777" w:rsidR="00041BB5" w:rsidRPr="00782985" w:rsidRDefault="00041BB5" w:rsidP="00591066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73AD" w:rsidRPr="00782985" w14:paraId="6E9F877C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78E2B5A8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5FE9BD" w14:textId="5A52C6F7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cable glands are correct size/type and installed correctly.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96CD4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24EF46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0360A5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09B156D4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791D8F76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E15A5F6" w14:textId="258CA274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earthing of equipment is correct as per design drawings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8CD79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367943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D70A42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61267152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735CB61D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C37218" w14:textId="1B013D61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that the integrity of door seals and locking mechanisms.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FCCA6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EE8AE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854329C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2D28A374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1AD65126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AF3EA09" w14:textId="24917A21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that all earthing is complete on doors, internal components and gland plates.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661CD4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A6CEEBE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00FE748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4A68D3F1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BEA69B9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AE68B77" w14:textId="360FDFC8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 that internal wiring is consistent with design drawings.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8122FB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A27CD5A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FDCB3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4B021279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3859C92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7D441F0" w14:textId="482074B5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all control cable terminations to </w:t>
            </w: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all lugs/pins are crimped correctly and terminals are tight and secure.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F2772A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4D2847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2F9208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5DABEB6B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4FC83270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43D119" w14:textId="09D26C80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all power cable terminations to </w:t>
            </w: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all lugs/connectors are crimped correctly and terminals are tight and secure.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B980D4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900933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5BDCE9C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5B9ED3A2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5E78FD8B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2A39C5B" w14:textId="6815589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 the installation of control relays and labelling.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B2274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2989413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2755DDE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5E8B9DF2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44C43235" w14:textId="77777777" w:rsidR="007773AD" w:rsidRPr="00782985" w:rsidRDefault="007773AD" w:rsidP="00B855A8">
            <w:pPr>
              <w:pStyle w:val="tablenumberingform"/>
              <w:numPr>
                <w:ilvl w:val="0"/>
                <w:numId w:val="2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C6FBEA" w14:textId="1F5B915F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that the bypass selector switch is installed correctly and mechanical bypass interlocks operate correctly.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BAFFA0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ED58C4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734786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1BC1011E" w14:textId="77777777" w:rsidTr="00F76FC3">
        <w:trPr>
          <w:cantSplit/>
        </w:trPr>
        <w:tc>
          <w:tcPr>
            <w:tcW w:w="794" w:type="dxa"/>
            <w:gridSpan w:val="5"/>
            <w:shd w:val="clear" w:color="auto" w:fill="F2F2F2" w:themeFill="background1" w:themeFillShade="F2"/>
            <w:vAlign w:val="bottom"/>
          </w:tcPr>
          <w:p w14:paraId="0BE999E1" w14:textId="1297907C" w:rsidR="007773AD" w:rsidRPr="00782985" w:rsidRDefault="007773AD" w:rsidP="007773AD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bCs/>
                <w:sz w:val="18"/>
                <w:szCs w:val="18"/>
              </w:rPr>
              <w:t>UPS &amp; BYPASS SWITCH COMPLETION</w:t>
            </w:r>
          </w:p>
        </w:tc>
      </w:tr>
      <w:tr w:rsidR="007773AD" w:rsidRPr="00782985" w14:paraId="6764BF78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56548E19" w14:textId="77777777" w:rsidR="007773AD" w:rsidRPr="00782985" w:rsidRDefault="007773AD" w:rsidP="00B855A8">
            <w:pPr>
              <w:pStyle w:val="tablenumberingform"/>
              <w:numPr>
                <w:ilvl w:val="0"/>
                <w:numId w:val="22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04DC49C0" w14:textId="601611A7" w:rsidR="007773AD" w:rsidRPr="00782985" w:rsidRDefault="001F6241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Confirm</w:t>
            </w:r>
            <w:r w:rsidR="007773AD" w:rsidRPr="00782985">
              <w:rPr>
                <w:rFonts w:ascii="Arial" w:hAnsi="Arial" w:cs="Arial"/>
                <w:sz w:val="18"/>
                <w:szCs w:val="18"/>
              </w:rPr>
              <w:t xml:space="preserve"> all cables are reconnected, correctly tensioned and all covers are replaced.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05F71C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9E5B508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5EAECD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AD" w:rsidRPr="00782985" w14:paraId="3D6DE5B4" w14:textId="77777777" w:rsidTr="00F76FC3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1F1245FF" w14:textId="77777777" w:rsidR="007773AD" w:rsidRPr="00782985" w:rsidRDefault="007773AD" w:rsidP="00B855A8">
            <w:pPr>
              <w:pStyle w:val="tablenumberingform"/>
              <w:numPr>
                <w:ilvl w:val="0"/>
                <w:numId w:val="22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1B141497" w14:textId="7027C16A" w:rsidR="007773AD" w:rsidRPr="00626676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23AA">
              <w:rPr>
                <w:rFonts w:ascii="Arial" w:hAnsi="Arial" w:cs="Arial"/>
                <w:sz w:val="18"/>
                <w:szCs w:val="18"/>
              </w:rPr>
              <w:t xml:space="preserve">Confirm final Battery connections are left isolated/disconnected in preparation for </w:t>
            </w:r>
            <w:r w:rsidR="00075E9B" w:rsidRPr="00AC23AA">
              <w:rPr>
                <w:rFonts w:ascii="Arial" w:hAnsi="Arial" w:cs="Arial"/>
                <w:sz w:val="18"/>
                <w:szCs w:val="18"/>
              </w:rPr>
              <w:t>S</w:t>
            </w:r>
            <w:r w:rsidRPr="00AC23AA">
              <w:rPr>
                <w:rFonts w:ascii="Arial" w:hAnsi="Arial" w:cs="Arial"/>
                <w:sz w:val="18"/>
                <w:szCs w:val="18"/>
              </w:rPr>
              <w:t>tage 2 energisation.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66AD3C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A10C278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01502F" w14:textId="77777777" w:rsidR="007773AD" w:rsidRPr="00782985" w:rsidRDefault="007773AD" w:rsidP="007773AD">
            <w:pPr>
              <w:pStyle w:val="TableTextform"/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38D0A1" w14:textId="77777777" w:rsidR="001F6241" w:rsidRDefault="001F6241" w:rsidP="001F6241">
      <w:pPr>
        <w:spacing w:after="0"/>
        <w:rPr>
          <w:rFonts w:ascii="Arial" w:hAnsi="Arial" w:cs="Arial"/>
          <w:sz w:val="18"/>
          <w:szCs w:val="18"/>
        </w:rPr>
      </w:pPr>
    </w:p>
    <w:p w14:paraId="71483728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7A78F8AE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0DE934DC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469D82F6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23B5E332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13D9C81D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24DEB6EF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0F1CC3B9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p w14:paraId="5D8D3BF7" w14:textId="77777777" w:rsidR="00626676" w:rsidRDefault="00626676" w:rsidP="001F624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554"/>
        <w:gridCol w:w="2175"/>
        <w:gridCol w:w="1356"/>
        <w:gridCol w:w="158"/>
        <w:gridCol w:w="735"/>
        <w:gridCol w:w="653"/>
        <w:gridCol w:w="671"/>
        <w:gridCol w:w="1173"/>
        <w:gridCol w:w="2498"/>
      </w:tblGrid>
      <w:tr w:rsidR="009340A3" w:rsidRPr="00782985" w14:paraId="0C6DF4B2" w14:textId="77777777" w:rsidTr="00047AA5">
        <w:trPr>
          <w:cantSplit/>
          <w:trHeight w:val="397"/>
        </w:trPr>
        <w:tc>
          <w:tcPr>
            <w:tcW w:w="10774" w:type="dxa"/>
            <w:gridSpan w:val="10"/>
            <w:shd w:val="clear" w:color="auto" w:fill="F2F2F2" w:themeFill="background1" w:themeFillShade="F2"/>
            <w:vAlign w:val="center"/>
          </w:tcPr>
          <w:p w14:paraId="698E1FFC" w14:textId="53F4DEF1" w:rsidR="009340A3" w:rsidRPr="00782985" w:rsidRDefault="009340A3" w:rsidP="00ED424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COMPLETIONS &amp; CLIENT ACCEPTANCE REQUIREMENTS – CONTRACTOR </w:t>
            </w:r>
            <w:r w:rsidR="001F6241"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CONFIRM</w:t>
            </w: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LIST</w:t>
            </w:r>
          </w:p>
        </w:tc>
      </w:tr>
      <w:tr w:rsidR="009340A3" w:rsidRPr="00782985" w14:paraId="6B4A8B83" w14:textId="77777777" w:rsidTr="00047AA5">
        <w:trPr>
          <w:cantSplit/>
          <w:trHeight w:val="340"/>
        </w:trPr>
        <w:tc>
          <w:tcPr>
            <w:tcW w:w="801" w:type="dxa"/>
            <w:shd w:val="clear" w:color="auto" w:fill="F2F2F2"/>
            <w:vAlign w:val="center"/>
          </w:tcPr>
          <w:p w14:paraId="71510496" w14:textId="7FE52B87" w:rsidR="009340A3" w:rsidRPr="00782985" w:rsidRDefault="001F6241" w:rsidP="001F624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243" w:type="dxa"/>
            <w:gridSpan w:val="4"/>
            <w:shd w:val="clear" w:color="auto" w:fill="F2F2F2"/>
            <w:vAlign w:val="center"/>
          </w:tcPr>
          <w:p w14:paraId="4C29E9F9" w14:textId="15C3E2CA" w:rsidR="009340A3" w:rsidRPr="00782985" w:rsidRDefault="001F6241" w:rsidP="00ED424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7F01DC7B" w14:textId="77777777" w:rsidR="009340A3" w:rsidRPr="00782985" w:rsidRDefault="009340A3" w:rsidP="00ED424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53" w:type="dxa"/>
            <w:shd w:val="clear" w:color="auto" w:fill="F2F2F2"/>
            <w:vAlign w:val="center"/>
          </w:tcPr>
          <w:p w14:paraId="05745186" w14:textId="77777777" w:rsidR="009340A3" w:rsidRPr="00782985" w:rsidRDefault="009340A3" w:rsidP="00ED424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342" w:type="dxa"/>
            <w:gridSpan w:val="3"/>
            <w:shd w:val="clear" w:color="auto" w:fill="F2F2F2"/>
            <w:vAlign w:val="center"/>
          </w:tcPr>
          <w:p w14:paraId="5A683873" w14:textId="77777777" w:rsidR="009340A3" w:rsidRPr="00782985" w:rsidRDefault="009340A3" w:rsidP="00ED424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340A3" w:rsidRPr="00782985" w14:paraId="69703E7B" w14:textId="77777777" w:rsidTr="00047AA5">
        <w:trPr>
          <w:cantSplit/>
          <w:trHeight w:val="454"/>
        </w:trPr>
        <w:tc>
          <w:tcPr>
            <w:tcW w:w="801" w:type="dxa"/>
            <w:shd w:val="clear" w:color="auto" w:fill="auto"/>
            <w:vAlign w:val="center"/>
          </w:tcPr>
          <w:p w14:paraId="7972B075" w14:textId="2831DDC3" w:rsidR="009340A3" w:rsidRPr="00782985" w:rsidRDefault="009340A3" w:rsidP="00FF5C9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shd w:val="clear" w:color="auto" w:fill="auto"/>
            <w:vAlign w:val="center"/>
          </w:tcPr>
          <w:p w14:paraId="3FE874CF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D6103A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639518B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2" w:type="dxa"/>
            <w:gridSpan w:val="3"/>
            <w:shd w:val="clear" w:color="auto" w:fill="auto"/>
            <w:vAlign w:val="center"/>
          </w:tcPr>
          <w:p w14:paraId="6FFA1E7B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0A3" w:rsidRPr="00782985" w14:paraId="4FDF02CF" w14:textId="77777777" w:rsidTr="00047AA5">
        <w:trPr>
          <w:cantSplit/>
          <w:trHeight w:hRule="exact" w:val="711"/>
        </w:trPr>
        <w:tc>
          <w:tcPr>
            <w:tcW w:w="801" w:type="dxa"/>
            <w:shd w:val="clear" w:color="auto" w:fill="auto"/>
            <w:vAlign w:val="center"/>
          </w:tcPr>
          <w:p w14:paraId="67E13A38" w14:textId="1C154D72" w:rsidR="009340A3" w:rsidRPr="00782985" w:rsidRDefault="009340A3" w:rsidP="00FF5C9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shd w:val="clear" w:color="auto" w:fill="auto"/>
            <w:vAlign w:val="center"/>
          </w:tcPr>
          <w:p w14:paraId="7F00B3AC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35" w:type="dxa"/>
            <w:vAlign w:val="center"/>
          </w:tcPr>
          <w:p w14:paraId="58F9CD50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02464B69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2" w:type="dxa"/>
            <w:gridSpan w:val="3"/>
            <w:shd w:val="clear" w:color="auto" w:fill="auto"/>
            <w:vAlign w:val="center"/>
          </w:tcPr>
          <w:p w14:paraId="5DC7AA59" w14:textId="77777777" w:rsidR="009340A3" w:rsidRPr="00782985" w:rsidRDefault="009340A3" w:rsidP="00ED4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0A3" w:rsidRPr="00782985" w14:paraId="579CDFE8" w14:textId="77777777" w:rsidTr="00626676">
        <w:trPr>
          <w:cantSplit/>
          <w:trHeight w:val="643"/>
        </w:trPr>
        <w:tc>
          <w:tcPr>
            <w:tcW w:w="10774" w:type="dxa"/>
            <w:gridSpan w:val="10"/>
            <w:shd w:val="clear" w:color="auto" w:fill="F2F2F2" w:themeFill="background1" w:themeFillShade="F2"/>
            <w:vAlign w:val="center"/>
          </w:tcPr>
          <w:p w14:paraId="397B8DF3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bCs/>
                <w:sz w:val="18"/>
                <w:szCs w:val="18"/>
              </w:rPr>
              <w:t>COMMENTS, OBSERVATIONS &amp; ATTACHMENTS</w:t>
            </w:r>
          </w:p>
          <w:p w14:paraId="54017972" w14:textId="4C3C780B" w:rsidR="009340A3" w:rsidRPr="00782985" w:rsidRDefault="009340A3" w:rsidP="001F6241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(Complete a Punch</w:t>
            </w:r>
            <w:r w:rsidR="001F6241" w:rsidRPr="007829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7829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9340A3" w:rsidRPr="00782985" w14:paraId="0A12C341" w14:textId="77777777" w:rsidTr="00626676">
        <w:trPr>
          <w:cantSplit/>
          <w:trHeight w:val="4127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3846AAC9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782985" w14:paraId="0770035E" w14:textId="77777777" w:rsidTr="00626676">
        <w:trPr>
          <w:cantSplit/>
          <w:trHeight w:val="397"/>
        </w:trPr>
        <w:tc>
          <w:tcPr>
            <w:tcW w:w="10774" w:type="dxa"/>
            <w:gridSpan w:val="10"/>
            <w:shd w:val="clear" w:color="auto" w:fill="F2F2F2" w:themeFill="background1" w:themeFillShade="F2"/>
            <w:vAlign w:val="center"/>
          </w:tcPr>
          <w:p w14:paraId="0CD94D1D" w14:textId="77777777" w:rsidR="009340A3" w:rsidRPr="00782985" w:rsidRDefault="009340A3" w:rsidP="008054D0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98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340A3" w:rsidRPr="00782985" w14:paraId="32AB99A3" w14:textId="77777777" w:rsidTr="00626676">
        <w:trPr>
          <w:cantSplit/>
          <w:trHeight w:val="435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6F3DD89B" w14:textId="77777777" w:rsidR="009340A3" w:rsidRPr="00782985" w:rsidRDefault="009340A3" w:rsidP="001F6241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340A3" w:rsidRPr="00782985" w14:paraId="57EE8215" w14:textId="77777777" w:rsidTr="00626676">
        <w:trPr>
          <w:cantSplit/>
          <w:trHeight w:val="340"/>
        </w:trPr>
        <w:tc>
          <w:tcPr>
            <w:tcW w:w="3530" w:type="dxa"/>
            <w:gridSpan w:val="3"/>
            <w:shd w:val="clear" w:color="auto" w:fill="FFFFFF" w:themeFill="background1"/>
            <w:vAlign w:val="center"/>
          </w:tcPr>
          <w:p w14:paraId="7C31C845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985">
              <w:rPr>
                <w:rFonts w:ascii="Arial" w:hAnsi="Arial" w:cs="Arial"/>
                <w:b/>
                <w:bCs/>
                <w:sz w:val="16"/>
                <w:szCs w:val="16"/>
              </w:rPr>
              <w:t>PERFORMED BY CONTRACTOR:</w:t>
            </w:r>
          </w:p>
        </w:tc>
        <w:tc>
          <w:tcPr>
            <w:tcW w:w="3573" w:type="dxa"/>
            <w:gridSpan w:val="5"/>
            <w:shd w:val="clear" w:color="auto" w:fill="FFFFFF" w:themeFill="background1"/>
            <w:vAlign w:val="center"/>
          </w:tcPr>
          <w:p w14:paraId="1CDCF8E7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985">
              <w:rPr>
                <w:rFonts w:ascii="Arial" w:hAnsi="Arial" w:cs="Arial"/>
                <w:b/>
                <w:bCs/>
                <w:sz w:val="16"/>
                <w:szCs w:val="16"/>
              </w:rPr>
              <w:t>REVIEW BY SUPERVISOR/LEAD ENGINEER:</w:t>
            </w:r>
          </w:p>
        </w:tc>
        <w:tc>
          <w:tcPr>
            <w:tcW w:w="3671" w:type="dxa"/>
            <w:gridSpan w:val="2"/>
            <w:shd w:val="clear" w:color="auto" w:fill="FFFFFF" w:themeFill="background1"/>
            <w:vAlign w:val="center"/>
          </w:tcPr>
          <w:p w14:paraId="644576E1" w14:textId="3D9B40AD" w:rsidR="009340A3" w:rsidRPr="00782985" w:rsidRDefault="00114469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98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4342E" w:rsidRPr="007829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340A3" w:rsidRPr="00782985">
              <w:rPr>
                <w:rFonts w:ascii="Arial" w:hAnsi="Arial" w:cs="Arial"/>
                <w:b/>
                <w:bCs/>
                <w:sz w:val="16"/>
                <w:szCs w:val="16"/>
              </w:rPr>
              <w:t>ACCEPTED BY:</w:t>
            </w:r>
          </w:p>
        </w:tc>
      </w:tr>
      <w:tr w:rsidR="009340A3" w:rsidRPr="00782985" w14:paraId="125A28C2" w14:textId="77777777" w:rsidTr="00626676">
        <w:trPr>
          <w:cantSplit/>
          <w:trHeight w:hRule="exact" w:val="567"/>
        </w:trPr>
        <w:tc>
          <w:tcPr>
            <w:tcW w:w="1355" w:type="dxa"/>
            <w:gridSpan w:val="2"/>
            <w:shd w:val="clear" w:color="auto" w:fill="FFFFFF" w:themeFill="background1"/>
            <w:vAlign w:val="center"/>
          </w:tcPr>
          <w:p w14:paraId="7401527E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75" w:type="dxa"/>
            <w:shd w:val="clear" w:color="auto" w:fill="FFFFFF" w:themeFill="background1"/>
            <w:vAlign w:val="center"/>
          </w:tcPr>
          <w:p w14:paraId="71C69711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A9E6B92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7" w:type="dxa"/>
            <w:gridSpan w:val="4"/>
            <w:shd w:val="clear" w:color="auto" w:fill="FFFFFF" w:themeFill="background1"/>
            <w:vAlign w:val="center"/>
          </w:tcPr>
          <w:p w14:paraId="5A91BEBE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44F5EC9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3F3FDBE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782985" w14:paraId="45FF5A59" w14:textId="77777777" w:rsidTr="00626676">
        <w:trPr>
          <w:cantSplit/>
          <w:trHeight w:hRule="exact" w:val="567"/>
        </w:trPr>
        <w:tc>
          <w:tcPr>
            <w:tcW w:w="1355" w:type="dxa"/>
            <w:gridSpan w:val="2"/>
            <w:shd w:val="clear" w:color="auto" w:fill="FFFFFF" w:themeFill="background1"/>
            <w:vAlign w:val="center"/>
          </w:tcPr>
          <w:p w14:paraId="27DA5FF0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75" w:type="dxa"/>
            <w:shd w:val="clear" w:color="auto" w:fill="FFFFFF" w:themeFill="background1"/>
            <w:vAlign w:val="center"/>
          </w:tcPr>
          <w:p w14:paraId="7F9F3C45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AD82B37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7" w:type="dxa"/>
            <w:gridSpan w:val="4"/>
            <w:shd w:val="clear" w:color="auto" w:fill="FFFFFF" w:themeFill="background1"/>
            <w:vAlign w:val="center"/>
          </w:tcPr>
          <w:p w14:paraId="71FE921A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E37E754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1B27355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782985" w14:paraId="799FFA0D" w14:textId="77777777" w:rsidTr="00626676">
        <w:trPr>
          <w:cantSplit/>
          <w:trHeight w:hRule="exact" w:val="567"/>
        </w:trPr>
        <w:tc>
          <w:tcPr>
            <w:tcW w:w="1355" w:type="dxa"/>
            <w:gridSpan w:val="2"/>
            <w:shd w:val="clear" w:color="auto" w:fill="FFFFFF" w:themeFill="background1"/>
            <w:vAlign w:val="center"/>
          </w:tcPr>
          <w:p w14:paraId="7039D355" w14:textId="60E4CADF" w:rsidR="009340A3" w:rsidRPr="00782985" w:rsidRDefault="001F6241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EW Licenc</w:t>
            </w:r>
            <w:r w:rsidR="009340A3" w:rsidRPr="00782985">
              <w:rPr>
                <w:rFonts w:ascii="Arial" w:hAnsi="Arial" w:cs="Arial"/>
                <w:sz w:val="18"/>
                <w:szCs w:val="18"/>
              </w:rPr>
              <w:t>e No</w:t>
            </w:r>
            <w:r w:rsidRPr="00782985">
              <w:rPr>
                <w:rFonts w:ascii="Arial" w:hAnsi="Arial" w:cs="Arial"/>
                <w:sz w:val="18"/>
                <w:szCs w:val="18"/>
              </w:rPr>
              <w:t>.</w:t>
            </w:r>
            <w:r w:rsidR="009340A3" w:rsidRPr="0078298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75" w:type="dxa"/>
            <w:shd w:val="clear" w:color="auto" w:fill="FFFFFF" w:themeFill="background1"/>
            <w:vAlign w:val="center"/>
          </w:tcPr>
          <w:p w14:paraId="756D5D43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F9FB711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7" w:type="dxa"/>
            <w:gridSpan w:val="4"/>
            <w:shd w:val="clear" w:color="auto" w:fill="FFFFFF" w:themeFill="background1"/>
            <w:vAlign w:val="center"/>
          </w:tcPr>
          <w:p w14:paraId="2D3EFE63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4B1F581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A243207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782985" w14:paraId="3BE0785C" w14:textId="77777777" w:rsidTr="00626676">
        <w:trPr>
          <w:cantSplit/>
          <w:trHeight w:hRule="exact" w:val="567"/>
        </w:trPr>
        <w:tc>
          <w:tcPr>
            <w:tcW w:w="1355" w:type="dxa"/>
            <w:gridSpan w:val="2"/>
            <w:shd w:val="clear" w:color="auto" w:fill="FFFFFF" w:themeFill="background1"/>
            <w:vAlign w:val="center"/>
          </w:tcPr>
          <w:p w14:paraId="0948B7D1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75" w:type="dxa"/>
            <w:shd w:val="clear" w:color="auto" w:fill="FFFFFF" w:themeFill="background1"/>
            <w:vAlign w:val="center"/>
          </w:tcPr>
          <w:p w14:paraId="45C08067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050AC118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7" w:type="dxa"/>
            <w:gridSpan w:val="4"/>
            <w:shd w:val="clear" w:color="auto" w:fill="FFFFFF" w:themeFill="background1"/>
            <w:vAlign w:val="center"/>
          </w:tcPr>
          <w:p w14:paraId="089E68C0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025359D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98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E8693C9" w14:textId="77777777" w:rsidR="009340A3" w:rsidRPr="00782985" w:rsidRDefault="009340A3" w:rsidP="00ED424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87D23D" w14:textId="10A0CA74" w:rsidR="00F634A8" w:rsidRPr="00782985" w:rsidRDefault="00F634A8">
      <w:pPr>
        <w:spacing w:after="0"/>
        <w:rPr>
          <w:rFonts w:ascii="Arial" w:hAnsi="Arial" w:cs="Arial"/>
          <w:sz w:val="18"/>
          <w:szCs w:val="18"/>
        </w:rPr>
      </w:pPr>
    </w:p>
    <w:p w14:paraId="52E2E120" w14:textId="77777777" w:rsidR="00ED424D" w:rsidRPr="00782985" w:rsidRDefault="00ED424D">
      <w:pPr>
        <w:spacing w:after="0"/>
        <w:rPr>
          <w:rFonts w:ascii="Arial" w:hAnsi="Arial" w:cs="Arial"/>
          <w:sz w:val="18"/>
          <w:szCs w:val="18"/>
        </w:rPr>
      </w:pPr>
    </w:p>
    <w:p w14:paraId="64E37964" w14:textId="77777777" w:rsidR="00ED424D" w:rsidRPr="00782985" w:rsidRDefault="00ED424D">
      <w:pPr>
        <w:spacing w:after="0"/>
        <w:rPr>
          <w:rFonts w:ascii="Arial" w:hAnsi="Arial" w:cs="Arial"/>
          <w:sz w:val="18"/>
          <w:szCs w:val="18"/>
        </w:rPr>
      </w:pPr>
    </w:p>
    <w:sectPr w:rsidR="00ED424D" w:rsidRPr="00782985" w:rsidSect="00D16FA9">
      <w:headerReference w:type="default" r:id="rId12"/>
      <w:footerReference w:type="default" r:id="rId13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0487" w14:textId="77777777" w:rsidR="00CD5A7C" w:rsidRDefault="00CD5A7C" w:rsidP="005016DD">
      <w:pPr>
        <w:spacing w:after="0"/>
      </w:pPr>
      <w:r>
        <w:separator/>
      </w:r>
    </w:p>
  </w:endnote>
  <w:endnote w:type="continuationSeparator" w:id="0">
    <w:p w14:paraId="13652E6D" w14:textId="77777777" w:rsidR="00CD5A7C" w:rsidRDefault="00CD5A7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19730" w14:textId="77777777" w:rsidR="00D16FA9" w:rsidRDefault="00D16FA9" w:rsidP="00D16FA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421E06F" w14:textId="53D40A91" w:rsidR="00D16FA9" w:rsidRDefault="00D16FA9" w:rsidP="00D16FA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18C381E" w:rsidR="004D53C8" w:rsidRPr="00D16FA9" w:rsidRDefault="004D53C8" w:rsidP="00D16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D9A3" w14:textId="77777777" w:rsidR="00CD5A7C" w:rsidRDefault="00CD5A7C" w:rsidP="005016DD">
      <w:pPr>
        <w:spacing w:after="0"/>
      </w:pPr>
      <w:r>
        <w:separator/>
      </w:r>
    </w:p>
  </w:footnote>
  <w:footnote w:type="continuationSeparator" w:id="0">
    <w:p w14:paraId="0B9F5F9E" w14:textId="77777777" w:rsidR="00CD5A7C" w:rsidRDefault="00CD5A7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8209E3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8209E3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209E3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209E3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209E3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8209E3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209E3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148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2254"/>
    <w:multiLevelType w:val="hybridMultilevel"/>
    <w:tmpl w:val="59C0760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AD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76818"/>
    <w:multiLevelType w:val="hybridMultilevel"/>
    <w:tmpl w:val="826E45C4"/>
    <w:lvl w:ilvl="0" w:tplc="03A4214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09D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3973"/>
    <w:multiLevelType w:val="hybridMultilevel"/>
    <w:tmpl w:val="7E3AF85C"/>
    <w:lvl w:ilvl="0" w:tplc="E6E6CC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AE4F02"/>
    <w:multiLevelType w:val="hybridMultilevel"/>
    <w:tmpl w:val="0AC22E62"/>
    <w:lvl w:ilvl="0" w:tplc="EBA0F1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235F0"/>
    <w:multiLevelType w:val="hybridMultilevel"/>
    <w:tmpl w:val="2A28C7DC"/>
    <w:lvl w:ilvl="0" w:tplc="C27ED676">
      <w:start w:val="1"/>
      <w:numFmt w:val="bullet"/>
      <w:pStyle w:val="Bullet1"/>
      <w:lvlText w:val=""/>
      <w:lvlJc w:val="left"/>
      <w:pPr>
        <w:tabs>
          <w:tab w:val="num" w:pos="0"/>
        </w:tabs>
        <w:ind w:left="960" w:hanging="393"/>
      </w:pPr>
      <w:rPr>
        <w:rFonts w:ascii="Symbol" w:hAnsi="Symbol" w:hint="default"/>
        <w:b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830"/>
        </w:tabs>
        <w:ind w:left="2830" w:hanging="18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5CB0188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DF24CEB"/>
    <w:multiLevelType w:val="hybridMultilevel"/>
    <w:tmpl w:val="2C3672E4"/>
    <w:lvl w:ilvl="0" w:tplc="03A4214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81908"/>
    <w:multiLevelType w:val="hybridMultilevel"/>
    <w:tmpl w:val="37C6FCE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9"/>
  </w:num>
  <w:num w:numId="22">
    <w:abstractNumId w:val="2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36061"/>
    <w:rsid w:val="00041BB5"/>
    <w:rsid w:val="00047AA5"/>
    <w:rsid w:val="0005740D"/>
    <w:rsid w:val="00061539"/>
    <w:rsid w:val="00061A76"/>
    <w:rsid w:val="00065270"/>
    <w:rsid w:val="00075E9B"/>
    <w:rsid w:val="00083B02"/>
    <w:rsid w:val="000952DA"/>
    <w:rsid w:val="000958DD"/>
    <w:rsid w:val="000A77E8"/>
    <w:rsid w:val="000C6C82"/>
    <w:rsid w:val="000E12FB"/>
    <w:rsid w:val="000E1D3F"/>
    <w:rsid w:val="000E43B7"/>
    <w:rsid w:val="000F6630"/>
    <w:rsid w:val="001104B9"/>
    <w:rsid w:val="00111030"/>
    <w:rsid w:val="00114469"/>
    <w:rsid w:val="001171AF"/>
    <w:rsid w:val="001402B0"/>
    <w:rsid w:val="00142703"/>
    <w:rsid w:val="001516EE"/>
    <w:rsid w:val="001650CC"/>
    <w:rsid w:val="00174CCB"/>
    <w:rsid w:val="00177C73"/>
    <w:rsid w:val="00177D1A"/>
    <w:rsid w:val="00180A48"/>
    <w:rsid w:val="00185A0A"/>
    <w:rsid w:val="001A7278"/>
    <w:rsid w:val="001D3A30"/>
    <w:rsid w:val="001F6241"/>
    <w:rsid w:val="001F6B31"/>
    <w:rsid w:val="0021373D"/>
    <w:rsid w:val="0022359E"/>
    <w:rsid w:val="00242115"/>
    <w:rsid w:val="00252D92"/>
    <w:rsid w:val="0026445E"/>
    <w:rsid w:val="00267F34"/>
    <w:rsid w:val="0027623A"/>
    <w:rsid w:val="002807D0"/>
    <w:rsid w:val="00297BCF"/>
    <w:rsid w:val="002B7F39"/>
    <w:rsid w:val="002C33CD"/>
    <w:rsid w:val="002C3DFB"/>
    <w:rsid w:val="002C6C22"/>
    <w:rsid w:val="002D5A62"/>
    <w:rsid w:val="002F604B"/>
    <w:rsid w:val="002F62AE"/>
    <w:rsid w:val="00321914"/>
    <w:rsid w:val="00323A4A"/>
    <w:rsid w:val="00334C29"/>
    <w:rsid w:val="00340375"/>
    <w:rsid w:val="0036405F"/>
    <w:rsid w:val="00373318"/>
    <w:rsid w:val="0037527F"/>
    <w:rsid w:val="00380E62"/>
    <w:rsid w:val="003C2042"/>
    <w:rsid w:val="003D08CE"/>
    <w:rsid w:val="003D5E3C"/>
    <w:rsid w:val="003F6983"/>
    <w:rsid w:val="0040239D"/>
    <w:rsid w:val="004206E2"/>
    <w:rsid w:val="0042414F"/>
    <w:rsid w:val="00440309"/>
    <w:rsid w:val="0045605A"/>
    <w:rsid w:val="00462D87"/>
    <w:rsid w:val="00480157"/>
    <w:rsid w:val="00486872"/>
    <w:rsid w:val="00487E7A"/>
    <w:rsid w:val="004919CC"/>
    <w:rsid w:val="00495D4D"/>
    <w:rsid w:val="004B178D"/>
    <w:rsid w:val="004D2FDD"/>
    <w:rsid w:val="004D53C8"/>
    <w:rsid w:val="004D65C6"/>
    <w:rsid w:val="004E1B07"/>
    <w:rsid w:val="004E3788"/>
    <w:rsid w:val="004E7A0B"/>
    <w:rsid w:val="005016DD"/>
    <w:rsid w:val="00510D67"/>
    <w:rsid w:val="0051246C"/>
    <w:rsid w:val="005125C2"/>
    <w:rsid w:val="0051381B"/>
    <w:rsid w:val="005229AE"/>
    <w:rsid w:val="0053698E"/>
    <w:rsid w:val="0054342E"/>
    <w:rsid w:val="0057268A"/>
    <w:rsid w:val="00574BE1"/>
    <w:rsid w:val="005866D3"/>
    <w:rsid w:val="00591584"/>
    <w:rsid w:val="00593EA6"/>
    <w:rsid w:val="005A7BD8"/>
    <w:rsid w:val="005B7428"/>
    <w:rsid w:val="005D15D8"/>
    <w:rsid w:val="005D4764"/>
    <w:rsid w:val="005E1F9E"/>
    <w:rsid w:val="005E3B7A"/>
    <w:rsid w:val="005E579E"/>
    <w:rsid w:val="00621F8A"/>
    <w:rsid w:val="00626676"/>
    <w:rsid w:val="00631C09"/>
    <w:rsid w:val="00634835"/>
    <w:rsid w:val="00671732"/>
    <w:rsid w:val="00672703"/>
    <w:rsid w:val="006829FF"/>
    <w:rsid w:val="00693C73"/>
    <w:rsid w:val="006A5E62"/>
    <w:rsid w:val="006B2F1A"/>
    <w:rsid w:val="006C172D"/>
    <w:rsid w:val="006E598D"/>
    <w:rsid w:val="006E71EC"/>
    <w:rsid w:val="006F1F38"/>
    <w:rsid w:val="006F35EC"/>
    <w:rsid w:val="006F7EAC"/>
    <w:rsid w:val="00702AD8"/>
    <w:rsid w:val="00742C27"/>
    <w:rsid w:val="00761480"/>
    <w:rsid w:val="00776986"/>
    <w:rsid w:val="00776CF9"/>
    <w:rsid w:val="007773AD"/>
    <w:rsid w:val="00780739"/>
    <w:rsid w:val="00780FF6"/>
    <w:rsid w:val="00782985"/>
    <w:rsid w:val="00790BAB"/>
    <w:rsid w:val="007B33D7"/>
    <w:rsid w:val="007B6157"/>
    <w:rsid w:val="007C05F6"/>
    <w:rsid w:val="007C1E0E"/>
    <w:rsid w:val="008054D0"/>
    <w:rsid w:val="008209E3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1E74"/>
    <w:rsid w:val="008B4A0C"/>
    <w:rsid w:val="008B5287"/>
    <w:rsid w:val="008C7408"/>
    <w:rsid w:val="008E3ECD"/>
    <w:rsid w:val="00900134"/>
    <w:rsid w:val="00905593"/>
    <w:rsid w:val="00921025"/>
    <w:rsid w:val="009340A3"/>
    <w:rsid w:val="00943C70"/>
    <w:rsid w:val="00960B55"/>
    <w:rsid w:val="00972813"/>
    <w:rsid w:val="00980CF9"/>
    <w:rsid w:val="00993587"/>
    <w:rsid w:val="009A628B"/>
    <w:rsid w:val="009B13AA"/>
    <w:rsid w:val="009B2E7E"/>
    <w:rsid w:val="009B4EDA"/>
    <w:rsid w:val="009D0E34"/>
    <w:rsid w:val="00A042E4"/>
    <w:rsid w:val="00A405F1"/>
    <w:rsid w:val="00A54504"/>
    <w:rsid w:val="00A83122"/>
    <w:rsid w:val="00A8585A"/>
    <w:rsid w:val="00A86BFA"/>
    <w:rsid w:val="00A941B7"/>
    <w:rsid w:val="00AA192B"/>
    <w:rsid w:val="00AB1A6C"/>
    <w:rsid w:val="00AC23AA"/>
    <w:rsid w:val="00AD21A8"/>
    <w:rsid w:val="00AD33C0"/>
    <w:rsid w:val="00AE1988"/>
    <w:rsid w:val="00AE48A8"/>
    <w:rsid w:val="00B0744F"/>
    <w:rsid w:val="00B13F85"/>
    <w:rsid w:val="00B147C0"/>
    <w:rsid w:val="00B333D0"/>
    <w:rsid w:val="00B33D26"/>
    <w:rsid w:val="00B67B74"/>
    <w:rsid w:val="00B855A8"/>
    <w:rsid w:val="00B90106"/>
    <w:rsid w:val="00B91E02"/>
    <w:rsid w:val="00BD1836"/>
    <w:rsid w:val="00BD2976"/>
    <w:rsid w:val="00BD341B"/>
    <w:rsid w:val="00BD4CED"/>
    <w:rsid w:val="00BF72DC"/>
    <w:rsid w:val="00C06F7A"/>
    <w:rsid w:val="00C203B4"/>
    <w:rsid w:val="00C27871"/>
    <w:rsid w:val="00C30D4D"/>
    <w:rsid w:val="00C31B45"/>
    <w:rsid w:val="00C35EA8"/>
    <w:rsid w:val="00C4623B"/>
    <w:rsid w:val="00C57D4C"/>
    <w:rsid w:val="00C7172B"/>
    <w:rsid w:val="00C873D8"/>
    <w:rsid w:val="00C96BD4"/>
    <w:rsid w:val="00C9704D"/>
    <w:rsid w:val="00CD5A7C"/>
    <w:rsid w:val="00CF5F4A"/>
    <w:rsid w:val="00D138B6"/>
    <w:rsid w:val="00D14180"/>
    <w:rsid w:val="00D16FA9"/>
    <w:rsid w:val="00D22810"/>
    <w:rsid w:val="00D25F77"/>
    <w:rsid w:val="00D32837"/>
    <w:rsid w:val="00D331EB"/>
    <w:rsid w:val="00D46718"/>
    <w:rsid w:val="00D53DB5"/>
    <w:rsid w:val="00D55C91"/>
    <w:rsid w:val="00D60565"/>
    <w:rsid w:val="00D65ECC"/>
    <w:rsid w:val="00D8338A"/>
    <w:rsid w:val="00D92744"/>
    <w:rsid w:val="00D94845"/>
    <w:rsid w:val="00DA2337"/>
    <w:rsid w:val="00DB479E"/>
    <w:rsid w:val="00DC12A6"/>
    <w:rsid w:val="00DE3470"/>
    <w:rsid w:val="00DE3D89"/>
    <w:rsid w:val="00DF6E5C"/>
    <w:rsid w:val="00E06E7B"/>
    <w:rsid w:val="00E134C2"/>
    <w:rsid w:val="00E32521"/>
    <w:rsid w:val="00E367FA"/>
    <w:rsid w:val="00E60D77"/>
    <w:rsid w:val="00E656E5"/>
    <w:rsid w:val="00E81E88"/>
    <w:rsid w:val="00E9610E"/>
    <w:rsid w:val="00EA182A"/>
    <w:rsid w:val="00EC2C33"/>
    <w:rsid w:val="00EC5048"/>
    <w:rsid w:val="00ED424D"/>
    <w:rsid w:val="00EF0D0E"/>
    <w:rsid w:val="00EF0D14"/>
    <w:rsid w:val="00F062EA"/>
    <w:rsid w:val="00F10ED6"/>
    <w:rsid w:val="00F11C3B"/>
    <w:rsid w:val="00F126B1"/>
    <w:rsid w:val="00F2444D"/>
    <w:rsid w:val="00F32496"/>
    <w:rsid w:val="00F472D1"/>
    <w:rsid w:val="00F50580"/>
    <w:rsid w:val="00F63493"/>
    <w:rsid w:val="00F634A8"/>
    <w:rsid w:val="00F63E3A"/>
    <w:rsid w:val="00F70CC5"/>
    <w:rsid w:val="00F711C4"/>
    <w:rsid w:val="00F76FC3"/>
    <w:rsid w:val="00F84D2A"/>
    <w:rsid w:val="00FA404A"/>
    <w:rsid w:val="00FB1592"/>
    <w:rsid w:val="00FB2D00"/>
    <w:rsid w:val="00FC01F4"/>
    <w:rsid w:val="00FC6E82"/>
    <w:rsid w:val="00FD6ACA"/>
    <w:rsid w:val="00FE1D90"/>
    <w:rsid w:val="00FF5C9F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475DD06"/>
  <w15:docId w15:val="{28A9D7C9-ABE5-458F-9F9C-F94C21B7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Bullet1">
    <w:name w:val="Bullet 1"/>
    <w:basedOn w:val="Normal"/>
    <w:rsid w:val="00E60D77"/>
    <w:pPr>
      <w:numPr>
        <w:numId w:val="5"/>
      </w:numPr>
      <w:tabs>
        <w:tab w:val="left" w:pos="958"/>
        <w:tab w:val="left" w:pos="1134"/>
      </w:tabs>
      <w:spacing w:before="20" w:after="20" w:line="240" w:lineRule="auto"/>
      <w:jc w:val="both"/>
    </w:pPr>
    <w:rPr>
      <w:rFonts w:ascii="Arial" w:eastAsia="Times New Roman" w:hAnsi="Arial" w:cs="Times New Roman"/>
      <w:sz w:val="19"/>
      <w:szCs w:val="20"/>
      <w:lang w:val="en-US"/>
    </w:rPr>
  </w:style>
  <w:style w:type="paragraph" w:styleId="Revision">
    <w:name w:val="Revision"/>
    <w:hidden/>
    <w:uiPriority w:val="99"/>
    <w:semiHidden/>
    <w:rsid w:val="007773AD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468CA9-E139-4D80-9AE0-A03C42F4DA41}"/>
</file>

<file path=customXml/itemProps2.xml><?xml version="1.0" encoding="utf-8"?>
<ds:datastoreItem xmlns:ds="http://schemas.openxmlformats.org/officeDocument/2006/customXml" ds:itemID="{C35D5A5F-ABF9-45D8-B865-4F111036A9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d6f2f1b-07ae-47ed-af50-259c2b2ec7ae"/>
    <ds:schemaRef ds:uri="d4e1cea2-dd2b-4f57-9614-d03ec5e0ba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FDBC5-18EE-4BDB-AEBE-014C3A1596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BE8ED8-822A-431D-9058-00B5D33B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42</cp:revision>
  <cp:lastPrinted>2018-03-27T04:05:00Z</cp:lastPrinted>
  <dcterms:created xsi:type="dcterms:W3CDTF">2018-08-13T22:50:00Z</dcterms:created>
  <dcterms:modified xsi:type="dcterms:W3CDTF">2020-03-09T00:29:00Z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511155b6-46e6-41be-afbc-ef14bc0d6306</vt:lpwstr>
  </property>
</Properties>
</file>